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273C2" w14:textId="77777777" w:rsidR="000E35B0" w:rsidRPr="002B5C7A" w:rsidRDefault="000E35B0" w:rsidP="000E35B0">
      <w:pPr>
        <w:tabs>
          <w:tab w:val="left" w:pos="567"/>
        </w:tabs>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2B5C7A">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w:t>
      </w:r>
      <w:r w:rsidRPr="002B5C7A">
        <w:rPr>
          <w:rFonts w:ascii="Times New Roman" w:eastAsia="Times New Roman" w:hAnsi="Times New Roman"/>
          <w:sz w:val="24"/>
          <w:szCs w:val="24"/>
          <w:lang w:eastAsia="hr-HR"/>
        </w:rPr>
        <w:t xml:space="preserve">   </w:t>
      </w:r>
      <w:r w:rsidRPr="002B5C7A">
        <w:rPr>
          <w:rFonts w:ascii="Times New Roman" w:eastAsia="Times New Roman" w:hAnsi="Times New Roman"/>
          <w:sz w:val="24"/>
          <w:szCs w:val="24"/>
          <w:lang w:eastAsia="hr-HR"/>
        </w:rPr>
        <w:object w:dxaOrig="918" w:dyaOrig="1117" w14:anchorId="066DD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75pt" o:ole="" fillcolor="window">
            <v:imagedata r:id="rId7" o:title=""/>
          </v:shape>
          <o:OLEObject Type="Embed" ProgID="CDraw5" ShapeID="_x0000_i1025" DrawAspect="Content" ObjectID="_1662369295" r:id="rId8"/>
        </w:object>
      </w:r>
    </w:p>
    <w:p w14:paraId="21FFDA6E" w14:textId="77777777" w:rsidR="000E35B0" w:rsidRPr="004F7CCD" w:rsidRDefault="000E35B0" w:rsidP="000E35B0">
      <w:pPr>
        <w:tabs>
          <w:tab w:val="left" w:pos="567"/>
        </w:tabs>
        <w:spacing w:after="0" w:line="240" w:lineRule="auto"/>
        <w:jc w:val="both"/>
        <w:rPr>
          <w:rFonts w:ascii="Times New Roman" w:eastAsia="Times New Roman" w:hAnsi="Times New Roman"/>
          <w:b/>
          <w:bCs/>
          <w:sz w:val="24"/>
          <w:szCs w:val="24"/>
          <w:lang w:eastAsia="hr-HR"/>
        </w:rPr>
      </w:pPr>
      <w:r w:rsidRPr="004F7CCD">
        <w:rPr>
          <w:rFonts w:ascii="Times New Roman" w:eastAsia="Times New Roman" w:hAnsi="Times New Roman"/>
          <w:b/>
          <w:bCs/>
          <w:sz w:val="24"/>
          <w:szCs w:val="24"/>
          <w:lang w:eastAsia="hr-HR"/>
        </w:rPr>
        <w:t xml:space="preserve">    REPUBLIKA HRVATSKA</w:t>
      </w:r>
    </w:p>
    <w:p w14:paraId="6F6B78A9" w14:textId="77777777" w:rsidR="000E35B0" w:rsidRPr="004F7CCD" w:rsidRDefault="000E35B0" w:rsidP="000E35B0">
      <w:pPr>
        <w:tabs>
          <w:tab w:val="left" w:pos="-426"/>
        </w:tabs>
        <w:spacing w:after="0" w:line="240" w:lineRule="auto"/>
        <w:ind w:left="-426" w:hanging="426"/>
        <w:jc w:val="both"/>
        <w:rPr>
          <w:rFonts w:ascii="Times New Roman" w:eastAsia="Times New Roman" w:hAnsi="Times New Roman"/>
          <w:b/>
          <w:bCs/>
          <w:sz w:val="24"/>
          <w:szCs w:val="24"/>
          <w:lang w:eastAsia="hr-HR"/>
        </w:rPr>
      </w:pPr>
      <w:r w:rsidRPr="004F7CCD">
        <w:rPr>
          <w:rFonts w:ascii="Times New Roman" w:eastAsia="Times New Roman" w:hAnsi="Times New Roman"/>
          <w:b/>
          <w:bCs/>
          <w:sz w:val="24"/>
          <w:szCs w:val="24"/>
          <w:lang w:eastAsia="hr-HR"/>
        </w:rPr>
        <w:t xml:space="preserve">          SISAČKO-MOSLAVAČKA ŽUPANIJA</w:t>
      </w:r>
    </w:p>
    <w:p w14:paraId="0900EF46" w14:textId="35EFCA2B" w:rsidR="000E35B0" w:rsidRPr="004F7CCD" w:rsidRDefault="000E35B0" w:rsidP="000E35B0">
      <w:pPr>
        <w:pStyle w:val="Bezproreda"/>
        <w:rPr>
          <w:rFonts w:ascii="Times New Roman" w:hAnsi="Times New Roman"/>
          <w:b/>
          <w:bCs/>
          <w:sz w:val="24"/>
          <w:szCs w:val="24"/>
        </w:rPr>
      </w:pPr>
      <w:r w:rsidRPr="004F7CCD">
        <w:rPr>
          <w:rFonts w:ascii="Times New Roman" w:eastAsia="Times New Roman" w:hAnsi="Times New Roman"/>
          <w:b/>
          <w:bCs/>
          <w:sz w:val="24"/>
          <w:szCs w:val="24"/>
          <w:lang w:eastAsia="hr-HR"/>
        </w:rPr>
        <w:t xml:space="preserve"> </w:t>
      </w:r>
      <w:r w:rsidR="004F7CCD">
        <w:rPr>
          <w:rFonts w:ascii="Times New Roman" w:eastAsia="Times New Roman" w:hAnsi="Times New Roman"/>
          <w:b/>
          <w:bCs/>
          <w:sz w:val="24"/>
          <w:szCs w:val="24"/>
          <w:lang w:eastAsia="hr-HR"/>
        </w:rPr>
        <w:t xml:space="preserve">   </w:t>
      </w:r>
      <w:r w:rsidRPr="004F7CCD">
        <w:rPr>
          <w:rFonts w:ascii="Times New Roman" w:hAnsi="Times New Roman"/>
          <w:b/>
          <w:bCs/>
          <w:sz w:val="24"/>
          <w:szCs w:val="24"/>
        </w:rPr>
        <w:t>OPĆINA JASENOVAC</w:t>
      </w:r>
    </w:p>
    <w:p w14:paraId="03E7F7EC" w14:textId="77777777" w:rsidR="000E35B0" w:rsidRPr="008D266B" w:rsidRDefault="000E35B0" w:rsidP="000E35B0">
      <w:pPr>
        <w:pStyle w:val="Bezproreda"/>
        <w:rPr>
          <w:rFonts w:ascii="Times New Roman" w:hAnsi="Times New Roman"/>
          <w:sz w:val="24"/>
          <w:szCs w:val="24"/>
        </w:rPr>
      </w:pPr>
      <w:r>
        <w:rPr>
          <w:rFonts w:ascii="Times New Roman" w:hAnsi="Times New Roman"/>
          <w:sz w:val="24"/>
          <w:szCs w:val="24"/>
        </w:rPr>
        <w:t>OPĆINSKI NAČELNIK</w:t>
      </w:r>
    </w:p>
    <w:p w14:paraId="751EC1A4" w14:textId="77777777" w:rsidR="000E35B0" w:rsidRPr="000E35B0" w:rsidRDefault="000E35B0" w:rsidP="000E35B0">
      <w:pPr>
        <w:spacing w:after="0"/>
        <w:rPr>
          <w:rFonts w:ascii="Times New Roman" w:hAnsi="Times New Roman"/>
          <w:sz w:val="24"/>
          <w:szCs w:val="24"/>
          <w:lang w:val="hr-HR"/>
        </w:rPr>
      </w:pPr>
      <w:r w:rsidRPr="000E35B0">
        <w:rPr>
          <w:rFonts w:ascii="Times New Roman" w:hAnsi="Times New Roman"/>
          <w:sz w:val="24"/>
          <w:szCs w:val="24"/>
          <w:lang w:val="hr-HR"/>
        </w:rPr>
        <w:br/>
      </w:r>
      <w:r w:rsidRPr="008D2F7F">
        <w:rPr>
          <w:rFonts w:ascii="Times New Roman" w:hAnsi="Times New Roman"/>
          <w:sz w:val="24"/>
          <w:szCs w:val="24"/>
        </w:rPr>
        <w:t>KLASA</w:t>
      </w:r>
      <w:r w:rsidRPr="000E35B0">
        <w:rPr>
          <w:rFonts w:ascii="Times New Roman" w:hAnsi="Times New Roman"/>
          <w:sz w:val="24"/>
          <w:szCs w:val="24"/>
          <w:lang w:val="hr-HR"/>
        </w:rPr>
        <w:t>:  112-01/20-01/01</w:t>
      </w:r>
    </w:p>
    <w:p w14:paraId="37F7B786" w14:textId="77777777" w:rsidR="000E35B0" w:rsidRPr="000E35B0" w:rsidRDefault="000E35B0" w:rsidP="000E35B0">
      <w:pPr>
        <w:spacing w:after="0"/>
        <w:rPr>
          <w:rFonts w:ascii="Times New Roman" w:hAnsi="Times New Roman"/>
          <w:sz w:val="24"/>
          <w:szCs w:val="24"/>
          <w:lang w:val="hr-HR"/>
        </w:rPr>
      </w:pPr>
      <w:r>
        <w:rPr>
          <w:rFonts w:ascii="Times New Roman" w:hAnsi="Times New Roman"/>
          <w:sz w:val="24"/>
          <w:szCs w:val="24"/>
        </w:rPr>
        <w:t>URBROJ</w:t>
      </w:r>
      <w:r w:rsidRPr="000E35B0">
        <w:rPr>
          <w:rFonts w:ascii="Times New Roman" w:hAnsi="Times New Roman"/>
          <w:sz w:val="24"/>
          <w:szCs w:val="24"/>
          <w:lang w:val="hr-HR"/>
        </w:rPr>
        <w:t>: 2176/11-03/20-01</w:t>
      </w:r>
    </w:p>
    <w:p w14:paraId="35486EC4" w14:textId="5A6D78A3" w:rsidR="000E35B0" w:rsidRPr="000E35B0" w:rsidRDefault="000E35B0" w:rsidP="000E35B0">
      <w:pPr>
        <w:spacing w:after="0"/>
        <w:rPr>
          <w:rFonts w:ascii="Times New Roman" w:hAnsi="Times New Roman"/>
          <w:sz w:val="24"/>
          <w:szCs w:val="24"/>
          <w:lang w:val="hr-HR"/>
        </w:rPr>
      </w:pPr>
      <w:r>
        <w:rPr>
          <w:rFonts w:ascii="Times New Roman" w:eastAsia="Times New Roman" w:hAnsi="Times New Roman"/>
          <w:sz w:val="24"/>
          <w:szCs w:val="24"/>
          <w:lang w:eastAsia="hr-HR"/>
        </w:rPr>
        <w:t>U</w:t>
      </w:r>
      <w:r w:rsidRPr="000E35B0">
        <w:rPr>
          <w:rFonts w:ascii="Times New Roman" w:eastAsia="Times New Roman" w:hAnsi="Times New Roman"/>
          <w:sz w:val="24"/>
          <w:szCs w:val="24"/>
          <w:lang w:val="hr-HR" w:eastAsia="hr-HR"/>
        </w:rPr>
        <w:t xml:space="preserve"> </w:t>
      </w:r>
      <w:r>
        <w:rPr>
          <w:rFonts w:ascii="Times New Roman" w:eastAsia="Times New Roman" w:hAnsi="Times New Roman"/>
          <w:sz w:val="24"/>
          <w:szCs w:val="24"/>
          <w:lang w:eastAsia="hr-HR"/>
        </w:rPr>
        <w:t>Jasenovcu</w:t>
      </w:r>
      <w:r w:rsidRPr="000E35B0">
        <w:rPr>
          <w:rFonts w:ascii="Times New Roman" w:eastAsia="Times New Roman" w:hAnsi="Times New Roman"/>
          <w:sz w:val="24"/>
          <w:szCs w:val="24"/>
          <w:lang w:val="hr-HR" w:eastAsia="hr-HR"/>
        </w:rPr>
        <w:t xml:space="preserve">, </w:t>
      </w:r>
      <w:r w:rsidR="004F7CCD">
        <w:rPr>
          <w:rFonts w:ascii="Times New Roman" w:eastAsia="Times New Roman" w:hAnsi="Times New Roman"/>
          <w:sz w:val="24"/>
          <w:szCs w:val="24"/>
          <w:lang w:val="hr-HR" w:eastAsia="hr-HR"/>
        </w:rPr>
        <w:t>21</w:t>
      </w:r>
      <w:r w:rsidRPr="000E35B0">
        <w:rPr>
          <w:rFonts w:ascii="Times New Roman" w:eastAsia="Times New Roman" w:hAnsi="Times New Roman"/>
          <w:sz w:val="24"/>
          <w:szCs w:val="24"/>
          <w:lang w:val="hr-HR" w:eastAsia="hr-HR"/>
        </w:rPr>
        <w:t xml:space="preserve"> </w:t>
      </w:r>
      <w:r>
        <w:rPr>
          <w:rFonts w:ascii="Times New Roman" w:eastAsia="Times New Roman" w:hAnsi="Times New Roman"/>
          <w:sz w:val="24"/>
          <w:szCs w:val="24"/>
          <w:lang w:eastAsia="hr-HR"/>
        </w:rPr>
        <w:t>rujna</w:t>
      </w:r>
      <w:r w:rsidRPr="000E35B0">
        <w:rPr>
          <w:rFonts w:ascii="Times New Roman" w:eastAsia="Times New Roman" w:hAnsi="Times New Roman"/>
          <w:sz w:val="24"/>
          <w:szCs w:val="24"/>
          <w:lang w:val="hr-HR" w:eastAsia="hr-HR"/>
        </w:rPr>
        <w:t xml:space="preserve"> 2020. </w:t>
      </w:r>
      <w:r w:rsidRPr="008D266B">
        <w:rPr>
          <w:rFonts w:ascii="Times New Roman" w:eastAsia="Times New Roman" w:hAnsi="Times New Roman"/>
          <w:sz w:val="24"/>
          <w:szCs w:val="24"/>
          <w:lang w:eastAsia="hr-HR"/>
        </w:rPr>
        <w:t>godine</w:t>
      </w:r>
    </w:p>
    <w:p w14:paraId="36CE1BF0" w14:textId="77777777" w:rsidR="0012605B" w:rsidRPr="000E35B0" w:rsidRDefault="0012605B" w:rsidP="001B57D3">
      <w:pPr>
        <w:pStyle w:val="Default"/>
        <w:jc w:val="both"/>
        <w:rPr>
          <w:rFonts w:ascii="Times New Roman" w:hAnsi="Times New Roman" w:cs="Times New Roman"/>
          <w:lang w:val="hr-HR"/>
        </w:rPr>
      </w:pPr>
    </w:p>
    <w:p w14:paraId="1C128BA6" w14:textId="441C6B32" w:rsidR="0012605B" w:rsidRPr="000E35B0" w:rsidRDefault="0012605B" w:rsidP="001B57D3">
      <w:pPr>
        <w:pStyle w:val="Default"/>
        <w:jc w:val="both"/>
        <w:rPr>
          <w:rFonts w:ascii="Times New Roman" w:hAnsi="Times New Roman" w:cs="Times New Roman"/>
        </w:rPr>
      </w:pPr>
      <w:r w:rsidRPr="00F35890">
        <w:rPr>
          <w:rFonts w:ascii="Times New Roman" w:hAnsi="Times New Roman" w:cs="Times New Roman"/>
        </w:rPr>
        <w:t xml:space="preserve">Sukladno člancima </w:t>
      </w:r>
      <w:r w:rsidR="000E35B0">
        <w:rPr>
          <w:rFonts w:ascii="Times New Roman" w:hAnsi="Times New Roman" w:cs="Times New Roman"/>
        </w:rPr>
        <w:t>19., 28. i 29. Zakona o služ</w:t>
      </w:r>
      <w:r w:rsidRPr="00F35890">
        <w:rPr>
          <w:rFonts w:ascii="Times New Roman" w:hAnsi="Times New Roman" w:cs="Times New Roman"/>
        </w:rPr>
        <w:t>benicima i namještenicima u lokalnoj i područnoi(</w:t>
      </w:r>
      <w:r w:rsidR="000E35B0">
        <w:rPr>
          <w:rFonts w:ascii="Times New Roman" w:hAnsi="Times New Roman" w:cs="Times New Roman"/>
        </w:rPr>
        <w:t>regionalnoj) samoupravi načelnik Općine Jasenovac</w:t>
      </w:r>
      <w:r w:rsidR="00F35890" w:rsidRPr="00F35890">
        <w:rPr>
          <w:rFonts w:ascii="Times New Roman" w:hAnsi="Times New Roman" w:cs="Times New Roman"/>
        </w:rPr>
        <w:t xml:space="preserve"> </w:t>
      </w:r>
      <w:r w:rsidRPr="00F35890">
        <w:rPr>
          <w:rFonts w:ascii="Times New Roman" w:hAnsi="Times New Roman" w:cs="Times New Roman"/>
        </w:rPr>
        <w:t xml:space="preserve">raspisao je oglas za prijam u službu Općine </w:t>
      </w:r>
      <w:r w:rsidR="000E35B0">
        <w:rPr>
          <w:rFonts w:ascii="Times New Roman" w:hAnsi="Times New Roman" w:cs="Times New Roman"/>
        </w:rPr>
        <w:t>Jasenovac</w:t>
      </w:r>
      <w:r w:rsidRPr="00F35890">
        <w:rPr>
          <w:rFonts w:ascii="Times New Roman" w:hAnsi="Times New Roman" w:cs="Times New Roman"/>
        </w:rPr>
        <w:t xml:space="preserve"> na odre</w:t>
      </w:r>
      <w:r w:rsidR="00EA5B95">
        <w:rPr>
          <w:rFonts w:ascii="Times New Roman" w:hAnsi="Times New Roman" w:cs="Times New Roman"/>
        </w:rPr>
        <w:t>đ</w:t>
      </w:r>
      <w:r w:rsidRPr="00F35890">
        <w:rPr>
          <w:rFonts w:ascii="Times New Roman" w:hAnsi="Times New Roman" w:cs="Times New Roman"/>
        </w:rPr>
        <w:t>eno vrijeme koji je objavljen na stranicama Hrva</w:t>
      </w:r>
      <w:r w:rsidR="00EA5B95">
        <w:rPr>
          <w:rFonts w:ascii="Times New Roman" w:hAnsi="Times New Roman" w:cs="Times New Roman"/>
        </w:rPr>
        <w:t>tskog zavoda za zapošljavanj</w:t>
      </w:r>
      <w:r w:rsidR="00DE14AA" w:rsidRPr="00F35890">
        <w:rPr>
          <w:rFonts w:ascii="Times New Roman" w:hAnsi="Times New Roman" w:cs="Times New Roman"/>
        </w:rPr>
        <w:t xml:space="preserve">e </w:t>
      </w:r>
      <w:r w:rsidR="004F7CCD">
        <w:rPr>
          <w:rFonts w:ascii="Times New Roman" w:hAnsi="Times New Roman" w:cs="Times New Roman"/>
        </w:rPr>
        <w:t>21.09.2020</w:t>
      </w:r>
      <w:r w:rsidR="00F35890" w:rsidRPr="00F35890">
        <w:rPr>
          <w:rFonts w:ascii="Times New Roman" w:hAnsi="Times New Roman" w:cs="Times New Roman"/>
        </w:rPr>
        <w:t xml:space="preserve"> </w:t>
      </w:r>
      <w:r w:rsidRPr="00F35890">
        <w:rPr>
          <w:rFonts w:ascii="Times New Roman" w:hAnsi="Times New Roman" w:cs="Times New Roman"/>
        </w:rPr>
        <w:t>godine, za sljedeća radna mjesta</w:t>
      </w:r>
    </w:p>
    <w:p w14:paraId="0E842165" w14:textId="77777777" w:rsidR="00BC1B36" w:rsidRPr="00F35890" w:rsidRDefault="00BC1B36" w:rsidP="00BC1B36">
      <w:pPr>
        <w:pStyle w:val="Default"/>
        <w:rPr>
          <w:rFonts w:ascii="Times New Roman" w:hAnsi="Times New Roman" w:cs="Times New Roman"/>
          <w:b/>
          <w:bCs/>
        </w:rPr>
      </w:pPr>
    </w:p>
    <w:p w14:paraId="7E01DB1B" w14:textId="77777777" w:rsidR="00BC1B36" w:rsidRPr="00F35890" w:rsidRDefault="00BC1B36" w:rsidP="00D50254">
      <w:pPr>
        <w:pStyle w:val="Default"/>
        <w:jc w:val="center"/>
        <w:rPr>
          <w:rFonts w:ascii="Times New Roman" w:hAnsi="Times New Roman" w:cs="Times New Roman"/>
          <w:b/>
          <w:bCs/>
        </w:rPr>
      </w:pPr>
      <w:r w:rsidRPr="00F35890">
        <w:rPr>
          <w:rFonts w:ascii="Times New Roman" w:hAnsi="Times New Roman" w:cs="Times New Roman"/>
          <w:b/>
          <w:bCs/>
        </w:rPr>
        <w:t>OBAVIJEST</w:t>
      </w:r>
      <w:r w:rsidR="00D50254" w:rsidRPr="00F35890">
        <w:rPr>
          <w:rFonts w:ascii="Times New Roman" w:hAnsi="Times New Roman" w:cs="Times New Roman"/>
          <w:b/>
          <w:bCs/>
        </w:rPr>
        <w:t>I</w:t>
      </w:r>
      <w:r w:rsidRPr="00F35890">
        <w:rPr>
          <w:rFonts w:ascii="Times New Roman" w:hAnsi="Times New Roman" w:cs="Times New Roman"/>
          <w:b/>
          <w:bCs/>
        </w:rPr>
        <w:t xml:space="preserve"> I UPUTE </w:t>
      </w:r>
      <w:r w:rsidR="00D50254" w:rsidRPr="00F35890">
        <w:rPr>
          <w:rFonts w:ascii="Times New Roman" w:hAnsi="Times New Roman" w:cs="Times New Roman"/>
          <w:b/>
          <w:bCs/>
        </w:rPr>
        <w:t>KANDIDATIMA</w:t>
      </w:r>
    </w:p>
    <w:p w14:paraId="283F9C96" w14:textId="77777777" w:rsidR="00BC1B36" w:rsidRPr="00F35890" w:rsidRDefault="00BC1B36" w:rsidP="00BC1B36">
      <w:pPr>
        <w:pStyle w:val="Default"/>
        <w:jc w:val="center"/>
        <w:rPr>
          <w:rFonts w:ascii="Times New Roman" w:hAnsi="Times New Roman" w:cs="Times New Roman"/>
        </w:rPr>
      </w:pPr>
    </w:p>
    <w:p w14:paraId="2B66F10C" w14:textId="451E96DE" w:rsidR="00EB62A0" w:rsidRPr="00F35890" w:rsidRDefault="004F7CCD" w:rsidP="00D50254">
      <w:pPr>
        <w:pStyle w:val="Odlomakpopisa"/>
        <w:numPr>
          <w:ilvl w:val="0"/>
          <w:numId w:val="4"/>
        </w:numPr>
        <w:spacing w:after="0" w:line="240" w:lineRule="auto"/>
        <w:jc w:val="both"/>
        <w:rPr>
          <w:rFonts w:ascii="Times New Roman" w:eastAsia="Times New Roman" w:hAnsi="Times New Roman"/>
          <w:iCs/>
          <w:sz w:val="24"/>
          <w:szCs w:val="24"/>
          <w:lang w:val="hr-HR" w:eastAsia="hr-HR"/>
        </w:rPr>
      </w:pPr>
      <w:r>
        <w:rPr>
          <w:rFonts w:ascii="Times New Roman" w:eastAsia="Times New Roman" w:hAnsi="Times New Roman"/>
          <w:b/>
          <w:iCs/>
          <w:sz w:val="24"/>
          <w:szCs w:val="24"/>
          <w:lang w:val="hr-HR" w:eastAsia="hr-HR"/>
        </w:rPr>
        <w:t>V</w:t>
      </w:r>
      <w:r w:rsidR="00EB62A0" w:rsidRPr="00F35890">
        <w:rPr>
          <w:rFonts w:ascii="Times New Roman" w:eastAsia="Times New Roman" w:hAnsi="Times New Roman"/>
          <w:b/>
          <w:iCs/>
          <w:sz w:val="24"/>
          <w:szCs w:val="24"/>
          <w:lang w:val="hr-HR" w:eastAsia="hr-HR"/>
        </w:rPr>
        <w:t>oditelj projekta „Zaželi“–</w:t>
      </w:r>
      <w:r w:rsidR="000E35B0">
        <w:rPr>
          <w:rFonts w:ascii="Times New Roman" w:eastAsia="Times New Roman" w:hAnsi="Times New Roman"/>
          <w:b/>
          <w:iCs/>
          <w:sz w:val="24"/>
          <w:szCs w:val="24"/>
          <w:lang w:val="hr-HR" w:eastAsia="hr-HR"/>
        </w:rPr>
        <w:t>Radim, pomažem, učim-</w:t>
      </w:r>
      <w:r w:rsidR="00EB62A0" w:rsidRPr="00F35890">
        <w:rPr>
          <w:rFonts w:ascii="Times New Roman" w:eastAsia="Times New Roman" w:hAnsi="Times New Roman"/>
          <w:b/>
          <w:iCs/>
          <w:sz w:val="24"/>
          <w:szCs w:val="24"/>
          <w:lang w:val="hr-HR" w:eastAsia="hr-HR"/>
        </w:rPr>
        <w:t xml:space="preserve">  II</w:t>
      </w:r>
      <w:r w:rsidR="00010571">
        <w:rPr>
          <w:rFonts w:ascii="Times New Roman" w:eastAsia="Times New Roman" w:hAnsi="Times New Roman"/>
          <w:b/>
          <w:iCs/>
          <w:sz w:val="24"/>
          <w:szCs w:val="24"/>
          <w:lang w:val="hr-HR" w:eastAsia="hr-HR"/>
        </w:rPr>
        <w:t xml:space="preserve"> faza</w:t>
      </w:r>
      <w:r w:rsidR="00EB62A0" w:rsidRPr="00F35890">
        <w:rPr>
          <w:rFonts w:ascii="Times New Roman" w:eastAsia="Times New Roman" w:hAnsi="Times New Roman"/>
          <w:b/>
          <w:iCs/>
          <w:sz w:val="24"/>
          <w:szCs w:val="24"/>
          <w:lang w:val="hr-HR" w:eastAsia="hr-HR"/>
        </w:rPr>
        <w:t xml:space="preserve"> -</w:t>
      </w:r>
      <w:r w:rsidR="00EB62A0" w:rsidRPr="00F35890">
        <w:rPr>
          <w:rFonts w:ascii="Times New Roman" w:eastAsia="Times New Roman" w:hAnsi="Times New Roman"/>
          <w:iCs/>
          <w:sz w:val="24"/>
          <w:szCs w:val="24"/>
          <w:lang w:val="hr-HR" w:eastAsia="hr-HR"/>
        </w:rPr>
        <w:t xml:space="preserve"> 1 izvršitelj na određeno vrijeme  za vrijeme trajanja projekta (18 mjeseci),  uz obvezni probni rad od dva mjeseca.</w:t>
      </w:r>
    </w:p>
    <w:p w14:paraId="273A28EF" w14:textId="77777777" w:rsidR="00EB62A0" w:rsidRPr="00F35890" w:rsidRDefault="00EB62A0" w:rsidP="00EB62A0">
      <w:pPr>
        <w:spacing w:after="0" w:line="240" w:lineRule="auto"/>
        <w:jc w:val="both"/>
        <w:rPr>
          <w:rFonts w:ascii="Times New Roman" w:eastAsia="Times New Roman" w:hAnsi="Times New Roman"/>
          <w:iCs/>
          <w:sz w:val="24"/>
          <w:szCs w:val="24"/>
          <w:lang w:val="hr-HR" w:eastAsia="hr-HR"/>
        </w:rPr>
      </w:pPr>
    </w:p>
    <w:p w14:paraId="7D412EEA" w14:textId="77777777" w:rsidR="00EB62A0" w:rsidRPr="00F35890" w:rsidRDefault="00EB62A0" w:rsidP="00EB62A0">
      <w:pPr>
        <w:spacing w:after="0" w:line="24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Opis poslova:</w:t>
      </w:r>
    </w:p>
    <w:p w14:paraId="48B1BBE5" w14:textId="77777777" w:rsidR="00EB62A0" w:rsidRPr="00F35890" w:rsidRDefault="00EB62A0" w:rsidP="00EB62A0">
      <w:pPr>
        <w:pStyle w:val="Odlomakpopisa"/>
        <w:numPr>
          <w:ilvl w:val="0"/>
          <w:numId w:val="2"/>
        </w:numPr>
        <w:spacing w:after="0" w:line="36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Organizacijska, funkcionalna i tehnička provedba projekta</w:t>
      </w:r>
    </w:p>
    <w:p w14:paraId="658227D1" w14:textId="77777777" w:rsidR="00EB62A0" w:rsidRPr="00F35890" w:rsidRDefault="00EB62A0" w:rsidP="00EB62A0">
      <w:pPr>
        <w:pStyle w:val="Odlomakpopisa"/>
        <w:numPr>
          <w:ilvl w:val="0"/>
          <w:numId w:val="2"/>
        </w:numPr>
        <w:spacing w:after="0" w:line="36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Izvještavanje i komunikacija s partnerima</w:t>
      </w:r>
    </w:p>
    <w:p w14:paraId="4D3E5EC8" w14:textId="77777777" w:rsidR="00EB62A0" w:rsidRPr="00F35890" w:rsidRDefault="00EB62A0" w:rsidP="00EB62A0">
      <w:pPr>
        <w:pStyle w:val="Odlomakpopisa"/>
        <w:numPr>
          <w:ilvl w:val="0"/>
          <w:numId w:val="2"/>
        </w:numPr>
        <w:spacing w:after="0" w:line="36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Promocija projekta u medijima</w:t>
      </w:r>
    </w:p>
    <w:p w14:paraId="6CC70109" w14:textId="77777777" w:rsidR="00EB62A0" w:rsidRPr="00F35890" w:rsidRDefault="00EB62A0" w:rsidP="00EB62A0">
      <w:pPr>
        <w:pStyle w:val="Odlomakpopisa"/>
        <w:numPr>
          <w:ilvl w:val="0"/>
          <w:numId w:val="2"/>
        </w:numPr>
        <w:spacing w:after="0" w:line="36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Osiguravanje strateškog fokusa projekta i ciljeva</w:t>
      </w:r>
    </w:p>
    <w:p w14:paraId="297FA311" w14:textId="77777777" w:rsidR="00EB62A0" w:rsidRPr="00F35890" w:rsidRDefault="00EB62A0" w:rsidP="00EB62A0">
      <w:pPr>
        <w:pStyle w:val="Odlomakpopisa"/>
        <w:numPr>
          <w:ilvl w:val="0"/>
          <w:numId w:val="2"/>
        </w:numPr>
        <w:spacing w:after="0" w:line="36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Sastavljanje narativnih i financijskih izvještaja</w:t>
      </w:r>
    </w:p>
    <w:p w14:paraId="209F9320" w14:textId="77777777" w:rsidR="00EB62A0" w:rsidRPr="00F35890" w:rsidRDefault="00EB62A0" w:rsidP="00EB62A0">
      <w:pPr>
        <w:pStyle w:val="Odlomakpopisa"/>
        <w:numPr>
          <w:ilvl w:val="0"/>
          <w:numId w:val="2"/>
        </w:numPr>
        <w:spacing w:after="0" w:line="36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Praćenje projekta i sudjelovanje u svim fazama provedbe</w:t>
      </w:r>
    </w:p>
    <w:p w14:paraId="24DC0533" w14:textId="77777777" w:rsidR="00EB62A0" w:rsidRPr="00F35890" w:rsidRDefault="00EB62A0" w:rsidP="00EB62A0">
      <w:pPr>
        <w:pStyle w:val="Odlomakpopisa"/>
        <w:numPr>
          <w:ilvl w:val="0"/>
          <w:numId w:val="2"/>
        </w:numPr>
        <w:spacing w:after="0" w:line="36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Praćenje financijskih transakcija</w:t>
      </w:r>
    </w:p>
    <w:p w14:paraId="27C02F73" w14:textId="77777777" w:rsidR="00EB62A0" w:rsidRPr="00F35890" w:rsidRDefault="00EB62A0" w:rsidP="00EB62A0">
      <w:pPr>
        <w:pStyle w:val="Odlomakpopisa"/>
        <w:numPr>
          <w:ilvl w:val="0"/>
          <w:numId w:val="2"/>
        </w:numPr>
        <w:spacing w:after="0" w:line="36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Ostal</w:t>
      </w:r>
      <w:r w:rsidR="000E35B0">
        <w:rPr>
          <w:rFonts w:ascii="Times New Roman" w:eastAsia="Times New Roman" w:hAnsi="Times New Roman"/>
          <w:iCs/>
          <w:sz w:val="24"/>
          <w:szCs w:val="24"/>
          <w:lang w:val="hr-HR" w:eastAsia="hr-HR"/>
        </w:rPr>
        <w:t xml:space="preserve">i poslovi po nalogu </w:t>
      </w:r>
      <w:r w:rsidRPr="00F35890">
        <w:rPr>
          <w:rFonts w:ascii="Times New Roman" w:eastAsia="Times New Roman" w:hAnsi="Times New Roman"/>
          <w:iCs/>
          <w:sz w:val="24"/>
          <w:szCs w:val="24"/>
          <w:lang w:val="hr-HR" w:eastAsia="hr-HR"/>
        </w:rPr>
        <w:t xml:space="preserve"> načelnika koji su povezani projektom „ZAŽELI“</w:t>
      </w:r>
    </w:p>
    <w:p w14:paraId="12E911EB" w14:textId="77777777" w:rsidR="00EB62A0" w:rsidRPr="00F35890" w:rsidRDefault="00EB62A0" w:rsidP="00EB62A0">
      <w:pPr>
        <w:spacing w:after="0" w:line="240" w:lineRule="auto"/>
        <w:jc w:val="both"/>
        <w:rPr>
          <w:rFonts w:ascii="Times New Roman" w:eastAsia="Times New Roman" w:hAnsi="Times New Roman"/>
          <w:iCs/>
          <w:sz w:val="24"/>
          <w:szCs w:val="24"/>
          <w:lang w:val="hr-HR" w:eastAsia="hr-HR"/>
        </w:rPr>
      </w:pPr>
    </w:p>
    <w:p w14:paraId="12610E42" w14:textId="77777777" w:rsidR="00EB62A0" w:rsidRPr="00F35890" w:rsidRDefault="00EB62A0" w:rsidP="00EB62A0">
      <w:pPr>
        <w:spacing w:after="0" w:line="24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Složenost poslova:</w:t>
      </w:r>
    </w:p>
    <w:p w14:paraId="306CC20F" w14:textId="77777777" w:rsidR="00EB62A0" w:rsidRPr="00F35890" w:rsidRDefault="00EB62A0" w:rsidP="00EB62A0">
      <w:pPr>
        <w:pStyle w:val="Odlomakpopisa"/>
        <w:numPr>
          <w:ilvl w:val="0"/>
          <w:numId w:val="3"/>
        </w:numPr>
        <w:spacing w:after="0" w:line="24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 xml:space="preserve">stupanj složenosti koji uključuje jednostavne i uglavnom rutinske poslove koji zahtijevaju primjenu precizno </w:t>
      </w:r>
      <w:r w:rsidR="0082155B" w:rsidRPr="00F35890">
        <w:rPr>
          <w:rFonts w:ascii="Times New Roman" w:eastAsia="Times New Roman" w:hAnsi="Times New Roman"/>
          <w:iCs/>
          <w:sz w:val="24"/>
          <w:szCs w:val="24"/>
          <w:lang w:val="hr-HR" w:eastAsia="hr-HR"/>
        </w:rPr>
        <w:t>utvrđenih postupaka, metoda rada i stručnih tehnika.</w:t>
      </w:r>
    </w:p>
    <w:p w14:paraId="575D893F" w14:textId="77777777" w:rsidR="0082155B" w:rsidRPr="00F35890" w:rsidRDefault="0082155B" w:rsidP="0082155B">
      <w:pPr>
        <w:spacing w:after="0" w:line="240" w:lineRule="auto"/>
        <w:jc w:val="both"/>
        <w:rPr>
          <w:rFonts w:ascii="Times New Roman" w:eastAsia="Times New Roman" w:hAnsi="Times New Roman"/>
          <w:iCs/>
          <w:sz w:val="24"/>
          <w:szCs w:val="24"/>
          <w:lang w:val="hr-HR" w:eastAsia="hr-HR"/>
        </w:rPr>
      </w:pPr>
    </w:p>
    <w:p w14:paraId="3A6720E3" w14:textId="77777777" w:rsidR="0082155B" w:rsidRPr="00F35890" w:rsidRDefault="0082155B" w:rsidP="0082155B">
      <w:pPr>
        <w:spacing w:after="0" w:line="24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Samostalnost u radu:</w:t>
      </w:r>
    </w:p>
    <w:p w14:paraId="216566A1" w14:textId="77777777" w:rsidR="0082155B" w:rsidRPr="00F35890" w:rsidRDefault="0082155B" w:rsidP="0082155B">
      <w:pPr>
        <w:pStyle w:val="Odlomakpopisa"/>
        <w:numPr>
          <w:ilvl w:val="0"/>
          <w:numId w:val="3"/>
        </w:numPr>
        <w:spacing w:after="0" w:line="24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stupanj samostalnosti koji uključuje stalni nadzor i upute nadređenog službenika</w:t>
      </w:r>
    </w:p>
    <w:p w14:paraId="4A1EF0E0" w14:textId="77777777" w:rsidR="0082155B" w:rsidRPr="00F35890" w:rsidRDefault="0082155B" w:rsidP="0082155B">
      <w:pPr>
        <w:spacing w:after="0" w:line="240" w:lineRule="auto"/>
        <w:jc w:val="both"/>
        <w:rPr>
          <w:rFonts w:ascii="Times New Roman" w:eastAsia="Times New Roman" w:hAnsi="Times New Roman"/>
          <w:iCs/>
          <w:sz w:val="24"/>
          <w:szCs w:val="24"/>
          <w:lang w:val="hr-HR" w:eastAsia="hr-HR"/>
        </w:rPr>
      </w:pPr>
    </w:p>
    <w:p w14:paraId="200B98AB" w14:textId="77777777" w:rsidR="0082155B" w:rsidRPr="00F35890" w:rsidRDefault="0082155B" w:rsidP="0082155B">
      <w:pPr>
        <w:spacing w:after="0" w:line="24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Odgovornost i utjecaj na donošenje odluka:</w:t>
      </w:r>
    </w:p>
    <w:p w14:paraId="77ECA30C" w14:textId="77777777" w:rsidR="0082155B" w:rsidRPr="00F35890" w:rsidRDefault="0082155B" w:rsidP="0082155B">
      <w:pPr>
        <w:pStyle w:val="Odlomakpopisa"/>
        <w:numPr>
          <w:ilvl w:val="0"/>
          <w:numId w:val="3"/>
        </w:numPr>
        <w:spacing w:after="0" w:line="24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lastRenderedPageBreak/>
        <w:t>stupanj odgovornosti koji uključuje odgovornost za materijalne resurse s kojima službenik radi, te pravilnu primjenu izričito propisanih postupaka, metoda rada i stručnih tehnika</w:t>
      </w:r>
    </w:p>
    <w:p w14:paraId="4C37F5C6" w14:textId="77777777" w:rsidR="0082155B" w:rsidRPr="00F35890" w:rsidRDefault="0082155B" w:rsidP="0082155B">
      <w:pPr>
        <w:spacing w:after="0" w:line="240" w:lineRule="auto"/>
        <w:jc w:val="both"/>
        <w:rPr>
          <w:rFonts w:ascii="Times New Roman" w:eastAsia="Times New Roman" w:hAnsi="Times New Roman"/>
          <w:iCs/>
          <w:sz w:val="24"/>
          <w:szCs w:val="24"/>
          <w:lang w:val="hr-HR" w:eastAsia="hr-HR"/>
        </w:rPr>
      </w:pPr>
    </w:p>
    <w:p w14:paraId="19DC94DC" w14:textId="77777777" w:rsidR="0082155B" w:rsidRPr="00F35890" w:rsidRDefault="0082155B" w:rsidP="0082155B">
      <w:pPr>
        <w:spacing w:after="0" w:line="24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Stručna komunikacija i suradnja:</w:t>
      </w:r>
    </w:p>
    <w:p w14:paraId="3E476CED" w14:textId="77777777" w:rsidR="0082155B" w:rsidRPr="00F35890" w:rsidRDefault="0082155B" w:rsidP="0082155B">
      <w:pPr>
        <w:pStyle w:val="Odlomakpopisa"/>
        <w:numPr>
          <w:ilvl w:val="0"/>
          <w:numId w:val="3"/>
        </w:numPr>
        <w:spacing w:after="0" w:line="24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stupanj stručnih komunikacija koji uključuje kontakte unutar nižih unutarnjih ustrojstvenih jedinica upravnoga tijela.</w:t>
      </w:r>
    </w:p>
    <w:p w14:paraId="552A91FE" w14:textId="77777777" w:rsidR="0082155B" w:rsidRPr="00F35890" w:rsidRDefault="0082155B" w:rsidP="0082155B">
      <w:pPr>
        <w:spacing w:after="0" w:line="240" w:lineRule="auto"/>
        <w:ind w:left="360"/>
        <w:jc w:val="both"/>
        <w:rPr>
          <w:rFonts w:ascii="Times New Roman" w:eastAsia="Times New Roman" w:hAnsi="Times New Roman"/>
          <w:iCs/>
          <w:sz w:val="24"/>
          <w:szCs w:val="24"/>
          <w:lang w:val="hr-HR" w:eastAsia="hr-HR"/>
        </w:rPr>
      </w:pPr>
    </w:p>
    <w:p w14:paraId="5D2FAB91" w14:textId="191BA1CE" w:rsidR="00EB62A0" w:rsidRPr="00F35890" w:rsidRDefault="004F7CCD" w:rsidP="00D50254">
      <w:pPr>
        <w:pStyle w:val="Odlomakpopisa"/>
        <w:numPr>
          <w:ilvl w:val="0"/>
          <w:numId w:val="4"/>
        </w:numPr>
        <w:spacing w:after="0" w:line="240" w:lineRule="auto"/>
        <w:jc w:val="both"/>
        <w:rPr>
          <w:rFonts w:ascii="Times New Roman" w:eastAsia="Times New Roman" w:hAnsi="Times New Roman"/>
          <w:iCs/>
          <w:sz w:val="24"/>
          <w:szCs w:val="24"/>
          <w:lang w:val="hr-HR" w:eastAsia="hr-HR"/>
        </w:rPr>
      </w:pPr>
      <w:r>
        <w:rPr>
          <w:rFonts w:ascii="Times New Roman" w:eastAsia="Times New Roman" w:hAnsi="Times New Roman"/>
          <w:b/>
          <w:iCs/>
          <w:sz w:val="24"/>
          <w:szCs w:val="24"/>
          <w:lang w:val="hr-HR" w:eastAsia="hr-HR"/>
        </w:rPr>
        <w:t>R</w:t>
      </w:r>
      <w:r w:rsidR="000E35B0">
        <w:rPr>
          <w:rFonts w:ascii="Times New Roman" w:eastAsia="Times New Roman" w:hAnsi="Times New Roman"/>
          <w:b/>
          <w:iCs/>
          <w:sz w:val="24"/>
          <w:szCs w:val="24"/>
          <w:lang w:val="hr-HR" w:eastAsia="hr-HR"/>
        </w:rPr>
        <w:t>eferent – koordinator</w:t>
      </w:r>
      <w:r w:rsidR="00EB62A0" w:rsidRPr="00F35890">
        <w:rPr>
          <w:rFonts w:ascii="Times New Roman" w:eastAsia="Times New Roman" w:hAnsi="Times New Roman"/>
          <w:b/>
          <w:iCs/>
          <w:sz w:val="24"/>
          <w:szCs w:val="24"/>
          <w:lang w:val="hr-HR" w:eastAsia="hr-HR"/>
        </w:rPr>
        <w:t xml:space="preserve"> </w:t>
      </w:r>
      <w:r w:rsidR="00F35890" w:rsidRPr="00F35890">
        <w:rPr>
          <w:rFonts w:ascii="Times New Roman" w:eastAsia="Times New Roman" w:hAnsi="Times New Roman"/>
          <w:b/>
          <w:iCs/>
          <w:sz w:val="24"/>
          <w:szCs w:val="24"/>
          <w:lang w:val="hr-HR" w:eastAsia="hr-HR"/>
        </w:rPr>
        <w:t>na projektu</w:t>
      </w:r>
      <w:r w:rsidR="00EB62A0" w:rsidRPr="00F35890">
        <w:rPr>
          <w:rFonts w:ascii="Times New Roman" w:eastAsia="Times New Roman" w:hAnsi="Times New Roman"/>
          <w:b/>
          <w:iCs/>
          <w:sz w:val="24"/>
          <w:szCs w:val="24"/>
          <w:lang w:val="hr-HR" w:eastAsia="hr-HR"/>
        </w:rPr>
        <w:t xml:space="preserve"> „Zaželi“–</w:t>
      </w:r>
      <w:r w:rsidR="000E35B0">
        <w:rPr>
          <w:rFonts w:ascii="Times New Roman" w:eastAsia="Times New Roman" w:hAnsi="Times New Roman"/>
          <w:b/>
          <w:iCs/>
          <w:sz w:val="24"/>
          <w:szCs w:val="24"/>
          <w:lang w:val="hr-HR" w:eastAsia="hr-HR"/>
        </w:rPr>
        <w:t>Radim, pomažem, učim-</w:t>
      </w:r>
      <w:r w:rsidR="00EB62A0" w:rsidRPr="00F35890">
        <w:rPr>
          <w:rFonts w:ascii="Times New Roman" w:eastAsia="Times New Roman" w:hAnsi="Times New Roman"/>
          <w:b/>
          <w:iCs/>
          <w:sz w:val="24"/>
          <w:szCs w:val="24"/>
          <w:lang w:val="hr-HR" w:eastAsia="hr-HR"/>
        </w:rPr>
        <w:t xml:space="preserve">  II</w:t>
      </w:r>
      <w:r w:rsidR="00010571">
        <w:rPr>
          <w:rFonts w:ascii="Times New Roman" w:eastAsia="Times New Roman" w:hAnsi="Times New Roman"/>
          <w:b/>
          <w:iCs/>
          <w:sz w:val="24"/>
          <w:szCs w:val="24"/>
          <w:lang w:val="hr-HR" w:eastAsia="hr-HR"/>
        </w:rPr>
        <w:t xml:space="preserve"> faza</w:t>
      </w:r>
      <w:r w:rsidR="00EB62A0" w:rsidRPr="00F35890">
        <w:rPr>
          <w:rFonts w:ascii="Times New Roman" w:eastAsia="Times New Roman" w:hAnsi="Times New Roman"/>
          <w:b/>
          <w:iCs/>
          <w:sz w:val="24"/>
          <w:szCs w:val="24"/>
          <w:lang w:val="hr-HR" w:eastAsia="hr-HR"/>
        </w:rPr>
        <w:t xml:space="preserve"> - </w:t>
      </w:r>
      <w:r w:rsidR="000E35B0">
        <w:rPr>
          <w:rFonts w:ascii="Times New Roman" w:eastAsia="Times New Roman" w:hAnsi="Times New Roman"/>
          <w:iCs/>
          <w:sz w:val="24"/>
          <w:szCs w:val="24"/>
          <w:lang w:val="hr-HR" w:eastAsia="hr-HR"/>
        </w:rPr>
        <w:t>1</w:t>
      </w:r>
      <w:r w:rsidR="00EB62A0" w:rsidRPr="00F35890">
        <w:rPr>
          <w:rFonts w:ascii="Times New Roman" w:eastAsia="Times New Roman" w:hAnsi="Times New Roman"/>
          <w:iCs/>
          <w:sz w:val="24"/>
          <w:szCs w:val="24"/>
          <w:lang w:val="hr-HR" w:eastAsia="hr-HR"/>
        </w:rPr>
        <w:t xml:space="preserve"> izvršitelj, na određeno vrijeme  za vrijeme trajanja projekta (18 mjeseci),  uz obvezni probni rad od dva mjeseca.</w:t>
      </w:r>
    </w:p>
    <w:p w14:paraId="08D5C1E8" w14:textId="77777777" w:rsidR="0082155B" w:rsidRPr="00F35890" w:rsidRDefault="0082155B" w:rsidP="00EB62A0">
      <w:pPr>
        <w:spacing w:after="0" w:line="240" w:lineRule="auto"/>
        <w:jc w:val="both"/>
        <w:rPr>
          <w:rFonts w:ascii="Times New Roman" w:eastAsia="Times New Roman" w:hAnsi="Times New Roman"/>
          <w:iCs/>
          <w:sz w:val="24"/>
          <w:szCs w:val="24"/>
          <w:lang w:val="hr-HR" w:eastAsia="hr-HR"/>
        </w:rPr>
      </w:pPr>
    </w:p>
    <w:p w14:paraId="0B7C87CC" w14:textId="77777777" w:rsidR="0082155B" w:rsidRPr="00F35890" w:rsidRDefault="0082155B" w:rsidP="0082155B">
      <w:pPr>
        <w:spacing w:after="0" w:line="24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Opis poslova:</w:t>
      </w:r>
    </w:p>
    <w:p w14:paraId="43725E86" w14:textId="77777777" w:rsidR="0082155B" w:rsidRPr="00F35890" w:rsidRDefault="0082155B" w:rsidP="0082155B">
      <w:pPr>
        <w:pStyle w:val="Odlomakpopisa"/>
        <w:numPr>
          <w:ilvl w:val="0"/>
          <w:numId w:val="2"/>
        </w:numPr>
        <w:spacing w:after="0" w:line="36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Identifikacija žena i krajnjih korisnika</w:t>
      </w:r>
    </w:p>
    <w:p w14:paraId="15A1041D" w14:textId="77777777" w:rsidR="0082155B" w:rsidRPr="00F35890" w:rsidRDefault="0082155B" w:rsidP="0082155B">
      <w:pPr>
        <w:pStyle w:val="Odlomakpopisa"/>
        <w:numPr>
          <w:ilvl w:val="0"/>
          <w:numId w:val="2"/>
        </w:numPr>
        <w:spacing w:after="0" w:line="36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Promocija projekta</w:t>
      </w:r>
    </w:p>
    <w:p w14:paraId="5D27804F" w14:textId="77777777" w:rsidR="0082155B" w:rsidRPr="00F35890" w:rsidRDefault="0082155B" w:rsidP="0082155B">
      <w:pPr>
        <w:pStyle w:val="Odlomakpopisa"/>
        <w:numPr>
          <w:ilvl w:val="0"/>
          <w:numId w:val="2"/>
        </w:numPr>
        <w:spacing w:after="0" w:line="36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Kontrola rada zaposlenih žena</w:t>
      </w:r>
    </w:p>
    <w:p w14:paraId="4F72443E" w14:textId="77777777" w:rsidR="0082155B" w:rsidRPr="00F35890" w:rsidRDefault="0082155B" w:rsidP="0082155B">
      <w:pPr>
        <w:pStyle w:val="Odlomakpopisa"/>
        <w:numPr>
          <w:ilvl w:val="0"/>
          <w:numId w:val="2"/>
        </w:numPr>
        <w:spacing w:after="0" w:line="36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Obavljanje svih kadrovskih poslova (prijave-odjave, evidencije rada, kadrovske evidencije, godišnji, ostalo)</w:t>
      </w:r>
    </w:p>
    <w:p w14:paraId="6DB0EDCA" w14:textId="77777777" w:rsidR="0082155B" w:rsidRPr="00F35890" w:rsidRDefault="0082155B" w:rsidP="0082155B">
      <w:pPr>
        <w:pStyle w:val="Odlomakpopisa"/>
        <w:numPr>
          <w:ilvl w:val="0"/>
          <w:numId w:val="2"/>
        </w:numPr>
        <w:spacing w:after="0" w:line="36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Distribucija letaka</w:t>
      </w:r>
      <w:r w:rsidR="005A166B" w:rsidRPr="00F35890">
        <w:rPr>
          <w:rFonts w:ascii="Times New Roman" w:eastAsia="Times New Roman" w:hAnsi="Times New Roman"/>
          <w:iCs/>
          <w:sz w:val="24"/>
          <w:szCs w:val="24"/>
          <w:lang w:val="hr-HR" w:eastAsia="hr-HR"/>
        </w:rPr>
        <w:t xml:space="preserve"> i plakata</w:t>
      </w:r>
    </w:p>
    <w:p w14:paraId="379F5478" w14:textId="77777777" w:rsidR="005A166B" w:rsidRPr="00F35890" w:rsidRDefault="005A166B" w:rsidP="0082155B">
      <w:pPr>
        <w:pStyle w:val="Odlomakpopisa"/>
        <w:numPr>
          <w:ilvl w:val="0"/>
          <w:numId w:val="2"/>
        </w:numPr>
        <w:spacing w:after="0" w:line="36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Nabava i podjela sredstava za higijenu</w:t>
      </w:r>
    </w:p>
    <w:p w14:paraId="7678639F" w14:textId="77777777" w:rsidR="005A166B" w:rsidRPr="00F35890" w:rsidRDefault="005A166B" w:rsidP="0082155B">
      <w:pPr>
        <w:pStyle w:val="Odlomakpopisa"/>
        <w:numPr>
          <w:ilvl w:val="0"/>
          <w:numId w:val="2"/>
        </w:numPr>
        <w:spacing w:after="0" w:line="36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Ostale poslove potrebne za uspješnu provedbu projekta</w:t>
      </w:r>
    </w:p>
    <w:p w14:paraId="0392B769" w14:textId="77777777" w:rsidR="0082155B" w:rsidRPr="00F35890" w:rsidRDefault="0082155B" w:rsidP="0082155B">
      <w:pPr>
        <w:pStyle w:val="Odlomakpopisa"/>
        <w:numPr>
          <w:ilvl w:val="0"/>
          <w:numId w:val="2"/>
        </w:numPr>
        <w:spacing w:after="0" w:line="36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Ostal</w:t>
      </w:r>
      <w:r w:rsidR="000E35B0">
        <w:rPr>
          <w:rFonts w:ascii="Times New Roman" w:eastAsia="Times New Roman" w:hAnsi="Times New Roman"/>
          <w:iCs/>
          <w:sz w:val="24"/>
          <w:szCs w:val="24"/>
          <w:lang w:val="hr-HR" w:eastAsia="hr-HR"/>
        </w:rPr>
        <w:t xml:space="preserve">i poslovi po nalogu </w:t>
      </w:r>
      <w:r w:rsidRPr="00F35890">
        <w:rPr>
          <w:rFonts w:ascii="Times New Roman" w:eastAsia="Times New Roman" w:hAnsi="Times New Roman"/>
          <w:iCs/>
          <w:sz w:val="24"/>
          <w:szCs w:val="24"/>
          <w:lang w:val="hr-HR" w:eastAsia="hr-HR"/>
        </w:rPr>
        <w:t xml:space="preserve"> načelnika koji su povezani projektom „ZAŽELI“</w:t>
      </w:r>
    </w:p>
    <w:p w14:paraId="2E92F94F" w14:textId="77777777" w:rsidR="0082155B" w:rsidRPr="00F35890" w:rsidRDefault="0082155B" w:rsidP="0082155B">
      <w:pPr>
        <w:spacing w:after="0" w:line="240" w:lineRule="auto"/>
        <w:jc w:val="both"/>
        <w:rPr>
          <w:rFonts w:ascii="Times New Roman" w:eastAsia="Times New Roman" w:hAnsi="Times New Roman"/>
          <w:iCs/>
          <w:sz w:val="24"/>
          <w:szCs w:val="24"/>
          <w:lang w:val="hr-HR" w:eastAsia="hr-HR"/>
        </w:rPr>
      </w:pPr>
    </w:p>
    <w:p w14:paraId="57730E16" w14:textId="77777777" w:rsidR="0082155B" w:rsidRPr="00F35890" w:rsidRDefault="0082155B" w:rsidP="0082155B">
      <w:pPr>
        <w:spacing w:after="0" w:line="24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Složenost poslova:</w:t>
      </w:r>
    </w:p>
    <w:p w14:paraId="73F03948" w14:textId="77777777" w:rsidR="0082155B" w:rsidRPr="00F35890" w:rsidRDefault="0082155B" w:rsidP="0082155B">
      <w:pPr>
        <w:pStyle w:val="Odlomakpopisa"/>
        <w:numPr>
          <w:ilvl w:val="0"/>
          <w:numId w:val="3"/>
        </w:numPr>
        <w:spacing w:after="0" w:line="24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stupanj složenosti koji uključuje jednostavne i uglavnom rutinske poslove koji zahtijevaju primjenu precizno utvrđenih postupaka, metoda rada i stručnih tehnika.</w:t>
      </w:r>
    </w:p>
    <w:p w14:paraId="61D27072" w14:textId="77777777" w:rsidR="0082155B" w:rsidRPr="00F35890" w:rsidRDefault="0082155B" w:rsidP="0082155B">
      <w:pPr>
        <w:spacing w:after="0" w:line="240" w:lineRule="auto"/>
        <w:jc w:val="both"/>
        <w:rPr>
          <w:rFonts w:ascii="Times New Roman" w:eastAsia="Times New Roman" w:hAnsi="Times New Roman"/>
          <w:iCs/>
          <w:sz w:val="24"/>
          <w:szCs w:val="24"/>
          <w:lang w:val="hr-HR" w:eastAsia="hr-HR"/>
        </w:rPr>
      </w:pPr>
    </w:p>
    <w:p w14:paraId="6130B7D4" w14:textId="77777777" w:rsidR="0082155B" w:rsidRPr="00F35890" w:rsidRDefault="0082155B" w:rsidP="0082155B">
      <w:pPr>
        <w:spacing w:after="0" w:line="24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Samostalnost u radu:</w:t>
      </w:r>
    </w:p>
    <w:p w14:paraId="250927DE" w14:textId="77777777" w:rsidR="0082155B" w:rsidRPr="00F35890" w:rsidRDefault="0082155B" w:rsidP="0082155B">
      <w:pPr>
        <w:pStyle w:val="Odlomakpopisa"/>
        <w:numPr>
          <w:ilvl w:val="0"/>
          <w:numId w:val="3"/>
        </w:numPr>
        <w:spacing w:after="0" w:line="24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stupanj samostalnosti koji uključuje stalni nadzor i upute nadređenog službenika</w:t>
      </w:r>
    </w:p>
    <w:p w14:paraId="6B4B400B" w14:textId="77777777" w:rsidR="0082155B" w:rsidRPr="00F35890" w:rsidRDefault="0082155B" w:rsidP="0082155B">
      <w:pPr>
        <w:spacing w:after="0" w:line="240" w:lineRule="auto"/>
        <w:jc w:val="both"/>
        <w:rPr>
          <w:rFonts w:ascii="Times New Roman" w:eastAsia="Times New Roman" w:hAnsi="Times New Roman"/>
          <w:iCs/>
          <w:sz w:val="24"/>
          <w:szCs w:val="24"/>
          <w:lang w:val="hr-HR" w:eastAsia="hr-HR"/>
        </w:rPr>
      </w:pPr>
    </w:p>
    <w:p w14:paraId="40E4E261" w14:textId="77777777" w:rsidR="0082155B" w:rsidRPr="00F35890" w:rsidRDefault="0082155B" w:rsidP="0082155B">
      <w:pPr>
        <w:spacing w:after="0" w:line="24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Odgovornost i utjecaj na donošenje odluka:</w:t>
      </w:r>
    </w:p>
    <w:p w14:paraId="27CD6ACC" w14:textId="77777777" w:rsidR="0082155B" w:rsidRPr="00F35890" w:rsidRDefault="0082155B" w:rsidP="0082155B">
      <w:pPr>
        <w:pStyle w:val="Odlomakpopisa"/>
        <w:numPr>
          <w:ilvl w:val="0"/>
          <w:numId w:val="3"/>
        </w:numPr>
        <w:spacing w:after="0" w:line="24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stupanj odgovornosti koji uključuje odgovornost za materijalne resurse s kojima službenik radi, te pravilnu primjenu izričito propisanih postupaka, metoda rada i stručnih tehnika</w:t>
      </w:r>
    </w:p>
    <w:p w14:paraId="0E86D97F" w14:textId="77777777" w:rsidR="0082155B" w:rsidRPr="00F35890" w:rsidRDefault="0082155B" w:rsidP="0082155B">
      <w:pPr>
        <w:spacing w:after="0" w:line="240" w:lineRule="auto"/>
        <w:jc w:val="both"/>
        <w:rPr>
          <w:rFonts w:ascii="Times New Roman" w:eastAsia="Times New Roman" w:hAnsi="Times New Roman"/>
          <w:iCs/>
          <w:sz w:val="24"/>
          <w:szCs w:val="24"/>
          <w:lang w:val="hr-HR" w:eastAsia="hr-HR"/>
        </w:rPr>
      </w:pPr>
    </w:p>
    <w:p w14:paraId="66529841" w14:textId="77777777" w:rsidR="0082155B" w:rsidRPr="00F35890" w:rsidRDefault="0082155B" w:rsidP="0082155B">
      <w:pPr>
        <w:spacing w:after="0" w:line="24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Stručna komunikacija i suradnja:</w:t>
      </w:r>
    </w:p>
    <w:p w14:paraId="09A7DB85" w14:textId="77777777" w:rsidR="00BC1B36" w:rsidRDefault="0082155B" w:rsidP="00BC1B36">
      <w:pPr>
        <w:pStyle w:val="Odlomakpopisa"/>
        <w:numPr>
          <w:ilvl w:val="0"/>
          <w:numId w:val="3"/>
        </w:numPr>
        <w:spacing w:after="0" w:line="240" w:lineRule="auto"/>
        <w:jc w:val="both"/>
        <w:rPr>
          <w:rFonts w:ascii="Times New Roman" w:eastAsia="Times New Roman" w:hAnsi="Times New Roman"/>
          <w:iCs/>
          <w:sz w:val="24"/>
          <w:szCs w:val="24"/>
          <w:lang w:val="hr-HR" w:eastAsia="hr-HR"/>
        </w:rPr>
      </w:pPr>
      <w:r w:rsidRPr="00F35890">
        <w:rPr>
          <w:rFonts w:ascii="Times New Roman" w:eastAsia="Times New Roman" w:hAnsi="Times New Roman"/>
          <w:iCs/>
          <w:sz w:val="24"/>
          <w:szCs w:val="24"/>
          <w:lang w:val="hr-HR" w:eastAsia="hr-HR"/>
        </w:rPr>
        <w:t>stupanj stručnih komunikacija koji uključuje kontakte unutar nižih unutarnjih ustrojstvenih jedinica upravnoga tijela.</w:t>
      </w:r>
    </w:p>
    <w:p w14:paraId="079D31FF" w14:textId="77777777" w:rsidR="00D06AEA" w:rsidRPr="00F35890" w:rsidRDefault="00D06AEA" w:rsidP="00D06AEA">
      <w:pPr>
        <w:pStyle w:val="Odlomakpopisa"/>
        <w:spacing w:after="0" w:line="240" w:lineRule="auto"/>
        <w:jc w:val="both"/>
        <w:rPr>
          <w:rFonts w:ascii="Times New Roman" w:eastAsia="Times New Roman" w:hAnsi="Times New Roman"/>
          <w:iCs/>
          <w:sz w:val="24"/>
          <w:szCs w:val="24"/>
          <w:lang w:val="hr-HR" w:eastAsia="hr-HR"/>
        </w:rPr>
      </w:pPr>
    </w:p>
    <w:p w14:paraId="3493AB5A" w14:textId="2BE5798A" w:rsidR="00BC1B36" w:rsidRPr="000E35B0" w:rsidRDefault="00BC1B36" w:rsidP="00BC1B36">
      <w:pPr>
        <w:pStyle w:val="Default"/>
        <w:jc w:val="both"/>
        <w:rPr>
          <w:rFonts w:ascii="Times New Roman" w:hAnsi="Times New Roman" w:cs="Times New Roman"/>
          <w:lang w:val="hr-HR"/>
        </w:rPr>
      </w:pPr>
      <w:r w:rsidRPr="00F35890">
        <w:rPr>
          <w:rFonts w:ascii="Times New Roman" w:hAnsi="Times New Roman" w:cs="Times New Roman"/>
        </w:rPr>
        <w:t>Oglas</w:t>
      </w:r>
      <w:r w:rsidRPr="000E35B0">
        <w:rPr>
          <w:rFonts w:ascii="Times New Roman" w:hAnsi="Times New Roman" w:cs="Times New Roman"/>
          <w:lang w:val="hr-HR"/>
        </w:rPr>
        <w:t xml:space="preserve"> </w:t>
      </w:r>
      <w:r w:rsidRPr="00F35890">
        <w:rPr>
          <w:rFonts w:ascii="Times New Roman" w:hAnsi="Times New Roman" w:cs="Times New Roman"/>
        </w:rPr>
        <w:t>za</w:t>
      </w:r>
      <w:r w:rsidRPr="000E35B0">
        <w:rPr>
          <w:rFonts w:ascii="Times New Roman" w:hAnsi="Times New Roman" w:cs="Times New Roman"/>
          <w:lang w:val="hr-HR"/>
        </w:rPr>
        <w:t xml:space="preserve"> </w:t>
      </w:r>
      <w:r w:rsidRPr="00F35890">
        <w:rPr>
          <w:rFonts w:ascii="Times New Roman" w:hAnsi="Times New Roman" w:cs="Times New Roman"/>
        </w:rPr>
        <w:t>prijem</w:t>
      </w:r>
      <w:r w:rsidRPr="000E35B0">
        <w:rPr>
          <w:rFonts w:ascii="Times New Roman" w:hAnsi="Times New Roman" w:cs="Times New Roman"/>
          <w:lang w:val="hr-HR"/>
        </w:rPr>
        <w:t xml:space="preserve"> </w:t>
      </w:r>
      <w:r w:rsidRPr="00F35890">
        <w:rPr>
          <w:rFonts w:ascii="Times New Roman" w:hAnsi="Times New Roman" w:cs="Times New Roman"/>
        </w:rPr>
        <w:t>u</w:t>
      </w:r>
      <w:r w:rsidRPr="000E35B0">
        <w:rPr>
          <w:rFonts w:ascii="Times New Roman" w:hAnsi="Times New Roman" w:cs="Times New Roman"/>
          <w:lang w:val="hr-HR"/>
        </w:rPr>
        <w:t xml:space="preserve"> </w:t>
      </w:r>
      <w:r w:rsidRPr="00F35890">
        <w:rPr>
          <w:rFonts w:ascii="Times New Roman" w:hAnsi="Times New Roman" w:cs="Times New Roman"/>
        </w:rPr>
        <w:t>radni</w:t>
      </w:r>
      <w:r w:rsidRPr="000E35B0">
        <w:rPr>
          <w:rFonts w:ascii="Times New Roman" w:hAnsi="Times New Roman" w:cs="Times New Roman"/>
          <w:lang w:val="hr-HR"/>
        </w:rPr>
        <w:t xml:space="preserve"> </w:t>
      </w:r>
      <w:r w:rsidRPr="00F35890">
        <w:rPr>
          <w:rFonts w:ascii="Times New Roman" w:hAnsi="Times New Roman" w:cs="Times New Roman"/>
        </w:rPr>
        <w:t>odnos</w:t>
      </w:r>
      <w:r w:rsidRPr="000E35B0">
        <w:rPr>
          <w:rFonts w:ascii="Times New Roman" w:hAnsi="Times New Roman" w:cs="Times New Roman"/>
          <w:lang w:val="hr-HR"/>
        </w:rPr>
        <w:t xml:space="preserve">  </w:t>
      </w:r>
      <w:r w:rsidRPr="00F35890">
        <w:rPr>
          <w:rFonts w:ascii="Times New Roman" w:hAnsi="Times New Roman" w:cs="Times New Roman"/>
        </w:rPr>
        <w:t>na</w:t>
      </w:r>
      <w:r w:rsidRPr="000E35B0">
        <w:rPr>
          <w:rFonts w:ascii="Times New Roman" w:hAnsi="Times New Roman" w:cs="Times New Roman"/>
          <w:lang w:val="hr-HR"/>
        </w:rPr>
        <w:t xml:space="preserve"> </w:t>
      </w:r>
      <w:r w:rsidRPr="00F35890">
        <w:rPr>
          <w:rFonts w:ascii="Times New Roman" w:hAnsi="Times New Roman" w:cs="Times New Roman"/>
        </w:rPr>
        <w:t>odre</w:t>
      </w:r>
      <w:r w:rsidRPr="000E35B0">
        <w:rPr>
          <w:rFonts w:ascii="Times New Roman" w:hAnsi="Times New Roman" w:cs="Times New Roman"/>
          <w:lang w:val="hr-HR"/>
        </w:rPr>
        <w:t>đ</w:t>
      </w:r>
      <w:r w:rsidRPr="00F35890">
        <w:rPr>
          <w:rFonts w:ascii="Times New Roman" w:hAnsi="Times New Roman" w:cs="Times New Roman"/>
        </w:rPr>
        <w:t>eno</w:t>
      </w:r>
      <w:r w:rsidRPr="000E35B0">
        <w:rPr>
          <w:rFonts w:ascii="Times New Roman" w:hAnsi="Times New Roman" w:cs="Times New Roman"/>
          <w:lang w:val="hr-HR"/>
        </w:rPr>
        <w:t xml:space="preserve"> </w:t>
      </w:r>
      <w:r w:rsidRPr="00F35890">
        <w:rPr>
          <w:rFonts w:ascii="Times New Roman" w:hAnsi="Times New Roman" w:cs="Times New Roman"/>
        </w:rPr>
        <w:t>vrijeme</w:t>
      </w:r>
      <w:r w:rsidRPr="000E35B0">
        <w:rPr>
          <w:rFonts w:ascii="Times New Roman" w:hAnsi="Times New Roman" w:cs="Times New Roman"/>
          <w:lang w:val="hr-HR"/>
        </w:rPr>
        <w:t xml:space="preserve"> </w:t>
      </w:r>
      <w:r w:rsidRPr="00F35890">
        <w:rPr>
          <w:rFonts w:ascii="Times New Roman" w:hAnsi="Times New Roman" w:cs="Times New Roman"/>
        </w:rPr>
        <w:t>na</w:t>
      </w:r>
      <w:r w:rsidRPr="000E35B0">
        <w:rPr>
          <w:rFonts w:ascii="Times New Roman" w:hAnsi="Times New Roman" w:cs="Times New Roman"/>
          <w:lang w:val="hr-HR"/>
        </w:rPr>
        <w:t xml:space="preserve"> </w:t>
      </w:r>
      <w:r w:rsidRPr="00F35890">
        <w:rPr>
          <w:rFonts w:ascii="Times New Roman" w:hAnsi="Times New Roman" w:cs="Times New Roman"/>
        </w:rPr>
        <w:t>radno</w:t>
      </w:r>
      <w:r w:rsidRPr="000E35B0">
        <w:rPr>
          <w:rFonts w:ascii="Times New Roman" w:hAnsi="Times New Roman" w:cs="Times New Roman"/>
          <w:lang w:val="hr-HR"/>
        </w:rPr>
        <w:t xml:space="preserve"> </w:t>
      </w:r>
      <w:r w:rsidRPr="00F35890">
        <w:rPr>
          <w:rFonts w:ascii="Times New Roman" w:hAnsi="Times New Roman" w:cs="Times New Roman"/>
        </w:rPr>
        <w:t>mjesto</w:t>
      </w:r>
      <w:r w:rsidRPr="000E35B0">
        <w:rPr>
          <w:rFonts w:ascii="Times New Roman" w:hAnsi="Times New Roman" w:cs="Times New Roman"/>
          <w:lang w:val="hr-HR"/>
        </w:rPr>
        <w:t xml:space="preserve"> </w:t>
      </w:r>
      <w:r w:rsidR="000E35B0">
        <w:rPr>
          <w:rFonts w:ascii="Times New Roman" w:eastAsia="Times New Roman" w:hAnsi="Times New Roman" w:cs="Times New Roman"/>
          <w:b/>
          <w:iCs/>
          <w:lang w:val="hr-HR" w:eastAsia="hr-HR"/>
        </w:rPr>
        <w:t xml:space="preserve">referent – </w:t>
      </w:r>
      <w:r w:rsidR="00E722FB" w:rsidRPr="00F35890">
        <w:rPr>
          <w:rFonts w:ascii="Times New Roman" w:eastAsia="Times New Roman" w:hAnsi="Times New Roman" w:cs="Times New Roman"/>
          <w:b/>
          <w:iCs/>
          <w:lang w:val="hr-HR" w:eastAsia="hr-HR"/>
        </w:rPr>
        <w:t>voditelj projekta „</w:t>
      </w:r>
      <w:r w:rsidR="000E35B0">
        <w:rPr>
          <w:rFonts w:ascii="Times New Roman" w:eastAsia="Times New Roman" w:hAnsi="Times New Roman" w:cs="Times New Roman"/>
          <w:b/>
          <w:iCs/>
          <w:lang w:val="hr-HR" w:eastAsia="hr-HR"/>
        </w:rPr>
        <w:t xml:space="preserve">Zaželi“ / referent – koordinator </w:t>
      </w:r>
      <w:r w:rsidR="00F35890" w:rsidRPr="00F35890">
        <w:rPr>
          <w:rFonts w:ascii="Times New Roman" w:eastAsia="Times New Roman" w:hAnsi="Times New Roman" w:cs="Times New Roman"/>
          <w:b/>
          <w:iCs/>
          <w:lang w:val="hr-HR" w:eastAsia="hr-HR"/>
        </w:rPr>
        <w:t>na</w:t>
      </w:r>
      <w:r w:rsidR="00E722FB" w:rsidRPr="00F35890">
        <w:rPr>
          <w:rFonts w:ascii="Times New Roman" w:eastAsia="Times New Roman" w:hAnsi="Times New Roman" w:cs="Times New Roman"/>
          <w:b/>
          <w:iCs/>
          <w:lang w:val="hr-HR" w:eastAsia="hr-HR"/>
        </w:rPr>
        <w:t xml:space="preserve"> projek</w:t>
      </w:r>
      <w:r w:rsidR="00F35890" w:rsidRPr="00F35890">
        <w:rPr>
          <w:rFonts w:ascii="Times New Roman" w:eastAsia="Times New Roman" w:hAnsi="Times New Roman" w:cs="Times New Roman"/>
          <w:b/>
          <w:iCs/>
          <w:lang w:val="hr-HR" w:eastAsia="hr-HR"/>
        </w:rPr>
        <w:t>tu</w:t>
      </w:r>
      <w:r w:rsidR="00E722FB" w:rsidRPr="00F35890">
        <w:rPr>
          <w:rFonts w:ascii="Times New Roman" w:eastAsia="Times New Roman" w:hAnsi="Times New Roman" w:cs="Times New Roman"/>
          <w:b/>
          <w:iCs/>
          <w:lang w:val="hr-HR" w:eastAsia="hr-HR"/>
        </w:rPr>
        <w:t xml:space="preserve"> „Zaželi“ </w:t>
      </w:r>
      <w:r w:rsidRPr="00F35890">
        <w:rPr>
          <w:rFonts w:ascii="Times New Roman" w:hAnsi="Times New Roman" w:cs="Times New Roman"/>
        </w:rPr>
        <w:t>objavljen</w:t>
      </w:r>
      <w:r w:rsidRPr="000E35B0">
        <w:rPr>
          <w:rFonts w:ascii="Times New Roman" w:hAnsi="Times New Roman" w:cs="Times New Roman"/>
          <w:lang w:val="hr-HR"/>
        </w:rPr>
        <w:t xml:space="preserve"> </w:t>
      </w:r>
      <w:r w:rsidRPr="00F35890">
        <w:rPr>
          <w:rFonts w:ascii="Times New Roman" w:hAnsi="Times New Roman" w:cs="Times New Roman"/>
        </w:rPr>
        <w:t>je</w:t>
      </w:r>
      <w:r w:rsidRPr="000E35B0">
        <w:rPr>
          <w:rFonts w:ascii="Times New Roman" w:hAnsi="Times New Roman" w:cs="Times New Roman"/>
          <w:lang w:val="hr-HR"/>
        </w:rPr>
        <w:t xml:space="preserve"> </w:t>
      </w:r>
      <w:r w:rsidRPr="00F35890">
        <w:rPr>
          <w:rFonts w:ascii="Times New Roman" w:hAnsi="Times New Roman" w:cs="Times New Roman"/>
        </w:rPr>
        <w:t>na</w:t>
      </w:r>
      <w:r w:rsidRPr="000E35B0">
        <w:rPr>
          <w:rFonts w:ascii="Times New Roman" w:hAnsi="Times New Roman" w:cs="Times New Roman"/>
          <w:lang w:val="hr-HR"/>
        </w:rPr>
        <w:t xml:space="preserve"> </w:t>
      </w:r>
      <w:r w:rsidRPr="00F35890">
        <w:rPr>
          <w:rFonts w:ascii="Times New Roman" w:hAnsi="Times New Roman" w:cs="Times New Roman"/>
        </w:rPr>
        <w:t>web</w:t>
      </w:r>
      <w:r w:rsidRPr="000E35B0">
        <w:rPr>
          <w:rFonts w:ascii="Times New Roman" w:hAnsi="Times New Roman" w:cs="Times New Roman"/>
          <w:lang w:val="hr-HR"/>
        </w:rPr>
        <w:t xml:space="preserve"> </w:t>
      </w:r>
      <w:r w:rsidRPr="00F35890">
        <w:rPr>
          <w:rFonts w:ascii="Times New Roman" w:hAnsi="Times New Roman" w:cs="Times New Roman"/>
        </w:rPr>
        <w:t>stranici</w:t>
      </w:r>
      <w:r w:rsidRPr="000E35B0">
        <w:rPr>
          <w:rFonts w:ascii="Times New Roman" w:hAnsi="Times New Roman" w:cs="Times New Roman"/>
          <w:lang w:val="hr-HR"/>
        </w:rPr>
        <w:t xml:space="preserve"> </w:t>
      </w:r>
      <w:r w:rsidRPr="00F35890">
        <w:rPr>
          <w:rFonts w:ascii="Times New Roman" w:hAnsi="Times New Roman" w:cs="Times New Roman"/>
        </w:rPr>
        <w:t>Hrvatskog</w:t>
      </w:r>
      <w:r w:rsidRPr="000E35B0">
        <w:rPr>
          <w:rFonts w:ascii="Times New Roman" w:hAnsi="Times New Roman" w:cs="Times New Roman"/>
          <w:lang w:val="hr-HR"/>
        </w:rPr>
        <w:t xml:space="preserve"> </w:t>
      </w:r>
      <w:r w:rsidRPr="00F35890">
        <w:rPr>
          <w:rFonts w:ascii="Times New Roman" w:hAnsi="Times New Roman" w:cs="Times New Roman"/>
        </w:rPr>
        <w:t>zavoda</w:t>
      </w:r>
      <w:r w:rsidRPr="000E35B0">
        <w:rPr>
          <w:rFonts w:ascii="Times New Roman" w:hAnsi="Times New Roman" w:cs="Times New Roman"/>
          <w:lang w:val="hr-HR"/>
        </w:rPr>
        <w:t xml:space="preserve"> </w:t>
      </w:r>
      <w:r w:rsidRPr="00F35890">
        <w:rPr>
          <w:rFonts w:ascii="Times New Roman" w:hAnsi="Times New Roman" w:cs="Times New Roman"/>
        </w:rPr>
        <w:t>za</w:t>
      </w:r>
      <w:r w:rsidRPr="000E35B0">
        <w:rPr>
          <w:rFonts w:ascii="Times New Roman" w:hAnsi="Times New Roman" w:cs="Times New Roman"/>
          <w:lang w:val="hr-HR"/>
        </w:rPr>
        <w:t xml:space="preserve"> </w:t>
      </w:r>
      <w:r w:rsidRPr="00F35890">
        <w:rPr>
          <w:rFonts w:ascii="Times New Roman" w:hAnsi="Times New Roman" w:cs="Times New Roman"/>
        </w:rPr>
        <w:t>zapo</w:t>
      </w:r>
      <w:r w:rsidRPr="000E35B0">
        <w:rPr>
          <w:rFonts w:ascii="Times New Roman" w:hAnsi="Times New Roman" w:cs="Times New Roman"/>
          <w:lang w:val="hr-HR"/>
        </w:rPr>
        <w:t>š</w:t>
      </w:r>
      <w:r w:rsidRPr="00F35890">
        <w:rPr>
          <w:rFonts w:ascii="Times New Roman" w:hAnsi="Times New Roman" w:cs="Times New Roman"/>
        </w:rPr>
        <w:t>ljavanje</w:t>
      </w:r>
      <w:r w:rsidRPr="000E35B0">
        <w:rPr>
          <w:rFonts w:ascii="Times New Roman" w:hAnsi="Times New Roman" w:cs="Times New Roman"/>
          <w:lang w:val="hr-HR"/>
        </w:rPr>
        <w:t xml:space="preserve">, </w:t>
      </w:r>
      <w:r w:rsidRPr="00F35890">
        <w:rPr>
          <w:rFonts w:ascii="Times New Roman" w:hAnsi="Times New Roman" w:cs="Times New Roman"/>
        </w:rPr>
        <w:t>Ispostava</w:t>
      </w:r>
      <w:r w:rsidRPr="000E35B0">
        <w:rPr>
          <w:rFonts w:ascii="Times New Roman" w:hAnsi="Times New Roman" w:cs="Times New Roman"/>
          <w:lang w:val="hr-HR"/>
        </w:rPr>
        <w:t xml:space="preserve"> </w:t>
      </w:r>
      <w:r w:rsidR="000E35B0">
        <w:rPr>
          <w:rFonts w:ascii="Times New Roman" w:hAnsi="Times New Roman" w:cs="Times New Roman"/>
        </w:rPr>
        <w:t>Novska</w:t>
      </w:r>
      <w:r w:rsidRPr="000E35B0">
        <w:rPr>
          <w:rFonts w:ascii="Times New Roman" w:hAnsi="Times New Roman" w:cs="Times New Roman"/>
          <w:lang w:val="hr-HR"/>
        </w:rPr>
        <w:t xml:space="preserve">  </w:t>
      </w:r>
      <w:r w:rsidRPr="00F35890">
        <w:rPr>
          <w:rFonts w:ascii="Times New Roman" w:hAnsi="Times New Roman" w:cs="Times New Roman"/>
        </w:rPr>
        <w:t>dana</w:t>
      </w:r>
      <w:r w:rsidRPr="000E35B0">
        <w:rPr>
          <w:rFonts w:ascii="Times New Roman" w:hAnsi="Times New Roman" w:cs="Times New Roman"/>
          <w:lang w:val="hr-HR"/>
        </w:rPr>
        <w:t xml:space="preserve"> </w:t>
      </w:r>
      <w:r w:rsidR="004F7CCD">
        <w:rPr>
          <w:rFonts w:ascii="Times New Roman" w:hAnsi="Times New Roman" w:cs="Times New Roman"/>
          <w:lang w:val="hr-HR"/>
        </w:rPr>
        <w:t>21.09.</w:t>
      </w:r>
      <w:r w:rsidRPr="000E35B0">
        <w:rPr>
          <w:rFonts w:ascii="Times New Roman" w:hAnsi="Times New Roman" w:cs="Times New Roman"/>
          <w:lang w:val="hr-HR"/>
        </w:rPr>
        <w:t xml:space="preserve">2020. </w:t>
      </w:r>
      <w:r w:rsidRPr="00F35890">
        <w:rPr>
          <w:rFonts w:ascii="Times New Roman" w:hAnsi="Times New Roman" w:cs="Times New Roman"/>
        </w:rPr>
        <w:t>godine</w:t>
      </w:r>
      <w:r w:rsidRPr="000E35B0">
        <w:rPr>
          <w:rFonts w:ascii="Times New Roman" w:hAnsi="Times New Roman" w:cs="Times New Roman"/>
          <w:lang w:val="hr-HR"/>
        </w:rPr>
        <w:t xml:space="preserve"> </w:t>
      </w:r>
      <w:r w:rsidRPr="00F35890">
        <w:rPr>
          <w:rFonts w:ascii="Times New Roman" w:hAnsi="Times New Roman" w:cs="Times New Roman"/>
        </w:rPr>
        <w:t>te</w:t>
      </w:r>
      <w:r w:rsidRPr="000E35B0">
        <w:rPr>
          <w:rFonts w:ascii="Times New Roman" w:hAnsi="Times New Roman" w:cs="Times New Roman"/>
          <w:lang w:val="hr-HR"/>
        </w:rPr>
        <w:t xml:space="preserve"> </w:t>
      </w:r>
      <w:r w:rsidRPr="00F35890">
        <w:rPr>
          <w:rFonts w:ascii="Times New Roman" w:hAnsi="Times New Roman" w:cs="Times New Roman"/>
        </w:rPr>
        <w:t>na</w:t>
      </w:r>
      <w:r w:rsidRPr="000E35B0">
        <w:rPr>
          <w:rFonts w:ascii="Times New Roman" w:hAnsi="Times New Roman" w:cs="Times New Roman"/>
          <w:lang w:val="hr-HR"/>
        </w:rPr>
        <w:t xml:space="preserve"> </w:t>
      </w:r>
      <w:r w:rsidRPr="00F35890">
        <w:rPr>
          <w:rFonts w:ascii="Times New Roman" w:hAnsi="Times New Roman" w:cs="Times New Roman"/>
        </w:rPr>
        <w:t>web</w:t>
      </w:r>
      <w:r w:rsidRPr="000E35B0">
        <w:rPr>
          <w:rFonts w:ascii="Times New Roman" w:hAnsi="Times New Roman" w:cs="Times New Roman"/>
          <w:lang w:val="hr-HR"/>
        </w:rPr>
        <w:t xml:space="preserve"> </w:t>
      </w:r>
      <w:r w:rsidRPr="00F35890">
        <w:rPr>
          <w:rFonts w:ascii="Times New Roman" w:hAnsi="Times New Roman" w:cs="Times New Roman"/>
        </w:rPr>
        <w:t>stranici</w:t>
      </w:r>
      <w:r w:rsidRPr="000E35B0">
        <w:rPr>
          <w:rFonts w:ascii="Times New Roman" w:hAnsi="Times New Roman" w:cs="Times New Roman"/>
          <w:lang w:val="hr-HR"/>
        </w:rPr>
        <w:t xml:space="preserve"> </w:t>
      </w:r>
      <w:r w:rsidRPr="00F35890">
        <w:rPr>
          <w:rFonts w:ascii="Times New Roman" w:hAnsi="Times New Roman" w:cs="Times New Roman"/>
        </w:rPr>
        <w:t>Op</w:t>
      </w:r>
      <w:r w:rsidRPr="000E35B0">
        <w:rPr>
          <w:rFonts w:ascii="Times New Roman" w:hAnsi="Times New Roman" w:cs="Times New Roman"/>
          <w:lang w:val="hr-HR"/>
        </w:rPr>
        <w:t>ć</w:t>
      </w:r>
      <w:r w:rsidRPr="00F35890">
        <w:rPr>
          <w:rFonts w:ascii="Times New Roman" w:hAnsi="Times New Roman" w:cs="Times New Roman"/>
        </w:rPr>
        <w:t>ine</w:t>
      </w:r>
      <w:r w:rsidRPr="000E35B0">
        <w:rPr>
          <w:rFonts w:ascii="Times New Roman" w:hAnsi="Times New Roman" w:cs="Times New Roman"/>
          <w:lang w:val="hr-HR"/>
        </w:rPr>
        <w:t xml:space="preserve"> </w:t>
      </w:r>
      <w:r w:rsidR="000E35B0">
        <w:rPr>
          <w:rFonts w:ascii="Times New Roman" w:hAnsi="Times New Roman" w:cs="Times New Roman"/>
        </w:rPr>
        <w:t>Jasenovac</w:t>
      </w:r>
      <w:r w:rsidR="00F35890" w:rsidRPr="000E35B0">
        <w:rPr>
          <w:rFonts w:ascii="Times New Roman" w:hAnsi="Times New Roman" w:cs="Times New Roman"/>
          <w:lang w:val="hr-HR"/>
        </w:rPr>
        <w:t>.</w:t>
      </w:r>
      <w:r w:rsidRPr="000E35B0">
        <w:rPr>
          <w:rFonts w:ascii="Times New Roman" w:hAnsi="Times New Roman" w:cs="Times New Roman"/>
          <w:lang w:val="hr-HR"/>
        </w:rPr>
        <w:t xml:space="preserve"> </w:t>
      </w:r>
    </w:p>
    <w:p w14:paraId="20215983" w14:textId="77777777" w:rsidR="001B57D3" w:rsidRPr="000E35B0" w:rsidRDefault="001B57D3" w:rsidP="00BC1B36">
      <w:pPr>
        <w:pStyle w:val="Default"/>
        <w:jc w:val="both"/>
        <w:rPr>
          <w:rFonts w:ascii="Times New Roman" w:hAnsi="Times New Roman" w:cs="Times New Roman"/>
          <w:lang w:val="hr-HR"/>
        </w:rPr>
      </w:pPr>
    </w:p>
    <w:p w14:paraId="3A73CACF" w14:textId="77777777" w:rsidR="00BC1B36" w:rsidRPr="000E35B0" w:rsidRDefault="00BC1B36" w:rsidP="00BC1B36">
      <w:pPr>
        <w:pStyle w:val="Default"/>
        <w:jc w:val="both"/>
        <w:rPr>
          <w:rFonts w:ascii="Times New Roman" w:hAnsi="Times New Roman" w:cs="Times New Roman"/>
          <w:lang w:val="hr-HR"/>
        </w:rPr>
      </w:pPr>
      <w:r w:rsidRPr="00F35890">
        <w:rPr>
          <w:rFonts w:ascii="Times New Roman" w:hAnsi="Times New Roman" w:cs="Times New Roman"/>
        </w:rPr>
        <w:t>Za</w:t>
      </w:r>
      <w:r w:rsidRPr="000E35B0">
        <w:rPr>
          <w:rFonts w:ascii="Times New Roman" w:hAnsi="Times New Roman" w:cs="Times New Roman"/>
          <w:lang w:val="hr-HR"/>
        </w:rPr>
        <w:t xml:space="preserve"> </w:t>
      </w:r>
      <w:r w:rsidRPr="00F35890">
        <w:rPr>
          <w:rFonts w:ascii="Times New Roman" w:hAnsi="Times New Roman" w:cs="Times New Roman"/>
        </w:rPr>
        <w:t>kandidate</w:t>
      </w:r>
      <w:r w:rsidRPr="000E35B0">
        <w:rPr>
          <w:rFonts w:ascii="Times New Roman" w:hAnsi="Times New Roman" w:cs="Times New Roman"/>
          <w:lang w:val="hr-HR"/>
        </w:rPr>
        <w:t xml:space="preserve"> </w:t>
      </w:r>
      <w:r w:rsidRPr="00F35890">
        <w:rPr>
          <w:rFonts w:ascii="Times New Roman" w:hAnsi="Times New Roman" w:cs="Times New Roman"/>
        </w:rPr>
        <w:t>koji</w:t>
      </w:r>
      <w:r w:rsidRPr="000E35B0">
        <w:rPr>
          <w:rFonts w:ascii="Times New Roman" w:hAnsi="Times New Roman" w:cs="Times New Roman"/>
          <w:lang w:val="hr-HR"/>
        </w:rPr>
        <w:t xml:space="preserve"> </w:t>
      </w:r>
      <w:r w:rsidRPr="00F35890">
        <w:rPr>
          <w:rFonts w:ascii="Times New Roman" w:hAnsi="Times New Roman" w:cs="Times New Roman"/>
        </w:rPr>
        <w:t>ispunjavanju</w:t>
      </w:r>
      <w:r w:rsidRPr="000E35B0">
        <w:rPr>
          <w:rFonts w:ascii="Times New Roman" w:hAnsi="Times New Roman" w:cs="Times New Roman"/>
          <w:lang w:val="hr-HR"/>
        </w:rPr>
        <w:t xml:space="preserve"> </w:t>
      </w:r>
      <w:r w:rsidRPr="00F35890">
        <w:rPr>
          <w:rFonts w:ascii="Times New Roman" w:hAnsi="Times New Roman" w:cs="Times New Roman"/>
        </w:rPr>
        <w:t>formalne</w:t>
      </w:r>
      <w:r w:rsidRPr="000E35B0">
        <w:rPr>
          <w:rFonts w:ascii="Times New Roman" w:hAnsi="Times New Roman" w:cs="Times New Roman"/>
          <w:lang w:val="hr-HR"/>
        </w:rPr>
        <w:t xml:space="preserve"> </w:t>
      </w:r>
      <w:r w:rsidRPr="00F35890">
        <w:rPr>
          <w:rFonts w:ascii="Times New Roman" w:hAnsi="Times New Roman" w:cs="Times New Roman"/>
        </w:rPr>
        <w:t>uvjete</w:t>
      </w:r>
      <w:r w:rsidRPr="000E35B0">
        <w:rPr>
          <w:rFonts w:ascii="Times New Roman" w:hAnsi="Times New Roman" w:cs="Times New Roman"/>
          <w:lang w:val="hr-HR"/>
        </w:rPr>
        <w:t xml:space="preserve"> </w:t>
      </w:r>
      <w:r w:rsidRPr="00F35890">
        <w:rPr>
          <w:rFonts w:ascii="Times New Roman" w:hAnsi="Times New Roman" w:cs="Times New Roman"/>
        </w:rPr>
        <w:t>iz</w:t>
      </w:r>
      <w:r w:rsidRPr="000E35B0">
        <w:rPr>
          <w:rFonts w:ascii="Times New Roman" w:hAnsi="Times New Roman" w:cs="Times New Roman"/>
          <w:lang w:val="hr-HR"/>
        </w:rPr>
        <w:t xml:space="preserve"> </w:t>
      </w:r>
      <w:r w:rsidRPr="00F35890">
        <w:rPr>
          <w:rFonts w:ascii="Times New Roman" w:hAnsi="Times New Roman" w:cs="Times New Roman"/>
        </w:rPr>
        <w:t>oglasa</w:t>
      </w:r>
      <w:r w:rsidR="001B57D3" w:rsidRPr="000E35B0">
        <w:rPr>
          <w:rFonts w:ascii="Times New Roman" w:hAnsi="Times New Roman" w:cs="Times New Roman"/>
          <w:lang w:val="hr-HR"/>
        </w:rPr>
        <w:t xml:space="preserve"> </w:t>
      </w:r>
      <w:r w:rsidRPr="000E35B0">
        <w:rPr>
          <w:rFonts w:ascii="Times New Roman" w:hAnsi="Times New Roman" w:cs="Times New Roman"/>
          <w:lang w:val="hr-HR"/>
        </w:rPr>
        <w:t xml:space="preserve"> </w:t>
      </w:r>
      <w:r w:rsidRPr="00F35890">
        <w:rPr>
          <w:rFonts w:ascii="Times New Roman" w:hAnsi="Times New Roman" w:cs="Times New Roman"/>
        </w:rPr>
        <w:t>provest</w:t>
      </w:r>
      <w:r w:rsidRPr="000E35B0">
        <w:rPr>
          <w:rFonts w:ascii="Times New Roman" w:hAnsi="Times New Roman" w:cs="Times New Roman"/>
          <w:lang w:val="hr-HR"/>
        </w:rPr>
        <w:t xml:space="preserve"> ć</w:t>
      </w:r>
      <w:r w:rsidRPr="00F35890">
        <w:rPr>
          <w:rFonts w:ascii="Times New Roman" w:hAnsi="Times New Roman" w:cs="Times New Roman"/>
        </w:rPr>
        <w:t>e</w:t>
      </w:r>
      <w:r w:rsidRPr="000E35B0">
        <w:rPr>
          <w:rFonts w:ascii="Times New Roman" w:hAnsi="Times New Roman" w:cs="Times New Roman"/>
          <w:lang w:val="hr-HR"/>
        </w:rPr>
        <w:t xml:space="preserve"> </w:t>
      </w:r>
      <w:r w:rsidRPr="00F35890">
        <w:rPr>
          <w:rFonts w:ascii="Times New Roman" w:hAnsi="Times New Roman" w:cs="Times New Roman"/>
        </w:rPr>
        <w:t>se</w:t>
      </w:r>
      <w:r w:rsidRPr="000E35B0">
        <w:rPr>
          <w:rFonts w:ascii="Times New Roman" w:hAnsi="Times New Roman" w:cs="Times New Roman"/>
          <w:lang w:val="hr-HR"/>
        </w:rPr>
        <w:t xml:space="preserve"> </w:t>
      </w:r>
      <w:r w:rsidRPr="00F35890">
        <w:rPr>
          <w:rFonts w:ascii="Times New Roman" w:hAnsi="Times New Roman" w:cs="Times New Roman"/>
        </w:rPr>
        <w:t>prethodna</w:t>
      </w:r>
      <w:r w:rsidRPr="000E35B0">
        <w:rPr>
          <w:rFonts w:ascii="Times New Roman" w:hAnsi="Times New Roman" w:cs="Times New Roman"/>
          <w:lang w:val="hr-HR"/>
        </w:rPr>
        <w:t xml:space="preserve"> </w:t>
      </w:r>
      <w:r w:rsidRPr="00F35890">
        <w:rPr>
          <w:rFonts w:ascii="Times New Roman" w:hAnsi="Times New Roman" w:cs="Times New Roman"/>
        </w:rPr>
        <w:t>provjera</w:t>
      </w:r>
      <w:r w:rsidRPr="000E35B0">
        <w:rPr>
          <w:rFonts w:ascii="Times New Roman" w:hAnsi="Times New Roman" w:cs="Times New Roman"/>
          <w:lang w:val="hr-HR"/>
        </w:rPr>
        <w:t xml:space="preserve"> </w:t>
      </w:r>
      <w:r w:rsidRPr="00F35890">
        <w:rPr>
          <w:rFonts w:ascii="Times New Roman" w:hAnsi="Times New Roman" w:cs="Times New Roman"/>
        </w:rPr>
        <w:t>znanja</w:t>
      </w:r>
      <w:r w:rsidRPr="000E35B0">
        <w:rPr>
          <w:rFonts w:ascii="Times New Roman" w:hAnsi="Times New Roman" w:cs="Times New Roman"/>
          <w:lang w:val="hr-HR"/>
        </w:rPr>
        <w:t xml:space="preserve"> </w:t>
      </w:r>
      <w:r w:rsidRPr="00F35890">
        <w:rPr>
          <w:rFonts w:ascii="Times New Roman" w:hAnsi="Times New Roman" w:cs="Times New Roman"/>
        </w:rPr>
        <w:t>i</w:t>
      </w:r>
      <w:r w:rsidRPr="000E35B0">
        <w:rPr>
          <w:rFonts w:ascii="Times New Roman" w:hAnsi="Times New Roman" w:cs="Times New Roman"/>
          <w:lang w:val="hr-HR"/>
        </w:rPr>
        <w:t xml:space="preserve"> </w:t>
      </w:r>
      <w:r w:rsidRPr="00F35890">
        <w:rPr>
          <w:rFonts w:ascii="Times New Roman" w:hAnsi="Times New Roman" w:cs="Times New Roman"/>
        </w:rPr>
        <w:t>sposobnosti</w:t>
      </w:r>
      <w:r w:rsidRPr="000E35B0">
        <w:rPr>
          <w:rFonts w:ascii="Times New Roman" w:hAnsi="Times New Roman" w:cs="Times New Roman"/>
          <w:lang w:val="hr-HR"/>
        </w:rPr>
        <w:t xml:space="preserve"> </w:t>
      </w:r>
      <w:r w:rsidRPr="00F35890">
        <w:rPr>
          <w:rFonts w:ascii="Times New Roman" w:hAnsi="Times New Roman" w:cs="Times New Roman"/>
        </w:rPr>
        <w:t>putem</w:t>
      </w:r>
      <w:r w:rsidRPr="000E35B0">
        <w:rPr>
          <w:rFonts w:ascii="Times New Roman" w:hAnsi="Times New Roman" w:cs="Times New Roman"/>
          <w:lang w:val="hr-HR"/>
        </w:rPr>
        <w:t xml:space="preserve"> </w:t>
      </w:r>
      <w:r w:rsidRPr="00F35890">
        <w:rPr>
          <w:rFonts w:ascii="Times New Roman" w:hAnsi="Times New Roman" w:cs="Times New Roman"/>
        </w:rPr>
        <w:t>pisanog</w:t>
      </w:r>
      <w:r w:rsidRPr="000E35B0">
        <w:rPr>
          <w:rFonts w:ascii="Times New Roman" w:hAnsi="Times New Roman" w:cs="Times New Roman"/>
          <w:lang w:val="hr-HR"/>
        </w:rPr>
        <w:t xml:space="preserve"> </w:t>
      </w:r>
      <w:r w:rsidRPr="00F35890">
        <w:rPr>
          <w:rFonts w:ascii="Times New Roman" w:hAnsi="Times New Roman" w:cs="Times New Roman"/>
        </w:rPr>
        <w:t>testiranja</w:t>
      </w:r>
      <w:r w:rsidRPr="000E35B0">
        <w:rPr>
          <w:rFonts w:ascii="Times New Roman" w:hAnsi="Times New Roman" w:cs="Times New Roman"/>
          <w:lang w:val="hr-HR"/>
        </w:rPr>
        <w:t xml:space="preserve"> </w:t>
      </w:r>
      <w:r w:rsidRPr="00F35890">
        <w:rPr>
          <w:rFonts w:ascii="Times New Roman" w:hAnsi="Times New Roman" w:cs="Times New Roman"/>
        </w:rPr>
        <w:t>i</w:t>
      </w:r>
      <w:r w:rsidRPr="000E35B0">
        <w:rPr>
          <w:rFonts w:ascii="Times New Roman" w:hAnsi="Times New Roman" w:cs="Times New Roman"/>
          <w:lang w:val="hr-HR"/>
        </w:rPr>
        <w:t xml:space="preserve"> </w:t>
      </w:r>
      <w:r w:rsidRPr="00F35890">
        <w:rPr>
          <w:rFonts w:ascii="Times New Roman" w:hAnsi="Times New Roman" w:cs="Times New Roman"/>
        </w:rPr>
        <w:t>intervjua</w:t>
      </w:r>
      <w:r w:rsidRPr="000E35B0">
        <w:rPr>
          <w:rFonts w:ascii="Times New Roman" w:hAnsi="Times New Roman" w:cs="Times New Roman"/>
          <w:lang w:val="hr-HR"/>
        </w:rPr>
        <w:t xml:space="preserve">. </w:t>
      </w:r>
      <w:r w:rsidRPr="00F35890">
        <w:rPr>
          <w:rFonts w:ascii="Times New Roman" w:hAnsi="Times New Roman" w:cs="Times New Roman"/>
        </w:rPr>
        <w:t>Pisano</w:t>
      </w:r>
      <w:r w:rsidRPr="000E35B0">
        <w:rPr>
          <w:rFonts w:ascii="Times New Roman" w:hAnsi="Times New Roman" w:cs="Times New Roman"/>
          <w:lang w:val="hr-HR"/>
        </w:rPr>
        <w:t xml:space="preserve"> </w:t>
      </w:r>
      <w:r w:rsidRPr="00F35890">
        <w:rPr>
          <w:rFonts w:ascii="Times New Roman" w:hAnsi="Times New Roman" w:cs="Times New Roman"/>
        </w:rPr>
        <w:t>testiranje</w:t>
      </w:r>
      <w:r w:rsidRPr="000E35B0">
        <w:rPr>
          <w:rFonts w:ascii="Times New Roman" w:hAnsi="Times New Roman" w:cs="Times New Roman"/>
          <w:lang w:val="hr-HR"/>
        </w:rPr>
        <w:t xml:space="preserve"> </w:t>
      </w:r>
      <w:r w:rsidRPr="00F35890">
        <w:rPr>
          <w:rFonts w:ascii="Times New Roman" w:hAnsi="Times New Roman" w:cs="Times New Roman"/>
        </w:rPr>
        <w:t>sastoji</w:t>
      </w:r>
      <w:r w:rsidRPr="000E35B0">
        <w:rPr>
          <w:rFonts w:ascii="Times New Roman" w:hAnsi="Times New Roman" w:cs="Times New Roman"/>
          <w:lang w:val="hr-HR"/>
        </w:rPr>
        <w:t xml:space="preserve"> </w:t>
      </w:r>
      <w:r w:rsidRPr="00F35890">
        <w:rPr>
          <w:rFonts w:ascii="Times New Roman" w:hAnsi="Times New Roman" w:cs="Times New Roman"/>
        </w:rPr>
        <w:t>se</w:t>
      </w:r>
      <w:r w:rsidRPr="000E35B0">
        <w:rPr>
          <w:rFonts w:ascii="Times New Roman" w:hAnsi="Times New Roman" w:cs="Times New Roman"/>
          <w:lang w:val="hr-HR"/>
        </w:rPr>
        <w:t xml:space="preserve"> </w:t>
      </w:r>
      <w:r w:rsidRPr="00F35890">
        <w:rPr>
          <w:rFonts w:ascii="Times New Roman" w:hAnsi="Times New Roman" w:cs="Times New Roman"/>
        </w:rPr>
        <w:t>od</w:t>
      </w:r>
      <w:r w:rsidRPr="000E35B0">
        <w:rPr>
          <w:rFonts w:ascii="Times New Roman" w:hAnsi="Times New Roman" w:cs="Times New Roman"/>
          <w:lang w:val="hr-HR"/>
        </w:rPr>
        <w:t xml:space="preserve"> </w:t>
      </w:r>
      <w:r w:rsidRPr="00F35890">
        <w:rPr>
          <w:rFonts w:ascii="Times New Roman" w:hAnsi="Times New Roman" w:cs="Times New Roman"/>
        </w:rPr>
        <w:t>op</w:t>
      </w:r>
      <w:r w:rsidRPr="000E35B0">
        <w:rPr>
          <w:rFonts w:ascii="Times New Roman" w:hAnsi="Times New Roman" w:cs="Times New Roman"/>
          <w:lang w:val="hr-HR"/>
        </w:rPr>
        <w:t>ć</w:t>
      </w:r>
      <w:r w:rsidRPr="00F35890">
        <w:rPr>
          <w:rFonts w:ascii="Times New Roman" w:hAnsi="Times New Roman" w:cs="Times New Roman"/>
        </w:rPr>
        <w:t>eg</w:t>
      </w:r>
      <w:r w:rsidRPr="000E35B0">
        <w:rPr>
          <w:rFonts w:ascii="Times New Roman" w:hAnsi="Times New Roman" w:cs="Times New Roman"/>
          <w:lang w:val="hr-HR"/>
        </w:rPr>
        <w:t xml:space="preserve"> </w:t>
      </w:r>
      <w:r w:rsidRPr="00F35890">
        <w:rPr>
          <w:rFonts w:ascii="Times New Roman" w:hAnsi="Times New Roman" w:cs="Times New Roman"/>
        </w:rPr>
        <w:t>i</w:t>
      </w:r>
      <w:r w:rsidRPr="000E35B0">
        <w:rPr>
          <w:rFonts w:ascii="Times New Roman" w:hAnsi="Times New Roman" w:cs="Times New Roman"/>
          <w:lang w:val="hr-HR"/>
        </w:rPr>
        <w:t xml:space="preserve"> </w:t>
      </w:r>
      <w:r w:rsidRPr="00F35890">
        <w:rPr>
          <w:rFonts w:ascii="Times New Roman" w:hAnsi="Times New Roman" w:cs="Times New Roman"/>
        </w:rPr>
        <w:t>posebnog</w:t>
      </w:r>
      <w:r w:rsidRPr="000E35B0">
        <w:rPr>
          <w:rFonts w:ascii="Times New Roman" w:hAnsi="Times New Roman" w:cs="Times New Roman"/>
          <w:lang w:val="hr-HR"/>
        </w:rPr>
        <w:t xml:space="preserve"> </w:t>
      </w:r>
      <w:r w:rsidRPr="00F35890">
        <w:rPr>
          <w:rFonts w:ascii="Times New Roman" w:hAnsi="Times New Roman" w:cs="Times New Roman"/>
        </w:rPr>
        <w:t>dijela</w:t>
      </w:r>
      <w:r w:rsidRPr="000E35B0">
        <w:rPr>
          <w:rFonts w:ascii="Times New Roman" w:hAnsi="Times New Roman" w:cs="Times New Roman"/>
          <w:lang w:val="hr-HR"/>
        </w:rPr>
        <w:t xml:space="preserve">. </w:t>
      </w:r>
    </w:p>
    <w:p w14:paraId="07384756" w14:textId="77777777" w:rsidR="001B57D3" w:rsidRPr="000E35B0" w:rsidRDefault="001B57D3" w:rsidP="00BC1B36">
      <w:pPr>
        <w:pStyle w:val="Default"/>
        <w:jc w:val="both"/>
        <w:rPr>
          <w:rFonts w:ascii="Times New Roman" w:hAnsi="Times New Roman" w:cs="Times New Roman"/>
          <w:lang w:val="hr-HR"/>
        </w:rPr>
      </w:pPr>
    </w:p>
    <w:p w14:paraId="15156372" w14:textId="77777777" w:rsidR="00BC1B36" w:rsidRPr="000E35B0" w:rsidRDefault="001B57D3" w:rsidP="00BC1B36">
      <w:pPr>
        <w:pStyle w:val="Default"/>
        <w:rPr>
          <w:rFonts w:ascii="Times New Roman" w:hAnsi="Times New Roman" w:cs="Times New Roman"/>
          <w:b/>
          <w:bCs/>
          <w:lang w:val="hr-HR"/>
        </w:rPr>
      </w:pPr>
      <w:r w:rsidRPr="00F35890">
        <w:rPr>
          <w:rFonts w:ascii="Times New Roman" w:hAnsi="Times New Roman" w:cs="Times New Roman"/>
        </w:rPr>
        <w:t>Listu</w:t>
      </w:r>
      <w:r w:rsidRPr="000E35B0">
        <w:rPr>
          <w:rFonts w:ascii="Times New Roman" w:hAnsi="Times New Roman" w:cs="Times New Roman"/>
          <w:lang w:val="hr-HR"/>
        </w:rPr>
        <w:t xml:space="preserve">  </w:t>
      </w:r>
      <w:r w:rsidRPr="00F35890">
        <w:rPr>
          <w:rFonts w:ascii="Times New Roman" w:hAnsi="Times New Roman" w:cs="Times New Roman"/>
        </w:rPr>
        <w:t>kandidata</w:t>
      </w:r>
      <w:r w:rsidRPr="000E35B0">
        <w:rPr>
          <w:rFonts w:ascii="Times New Roman" w:hAnsi="Times New Roman" w:cs="Times New Roman"/>
          <w:lang w:val="hr-HR"/>
        </w:rPr>
        <w:t xml:space="preserve"> </w:t>
      </w:r>
      <w:r w:rsidRPr="00F35890">
        <w:rPr>
          <w:rFonts w:ascii="Times New Roman" w:hAnsi="Times New Roman" w:cs="Times New Roman"/>
        </w:rPr>
        <w:t>koji</w:t>
      </w:r>
      <w:r w:rsidRPr="000E35B0">
        <w:rPr>
          <w:rFonts w:ascii="Times New Roman" w:hAnsi="Times New Roman" w:cs="Times New Roman"/>
          <w:lang w:val="hr-HR"/>
        </w:rPr>
        <w:t xml:space="preserve"> </w:t>
      </w:r>
      <w:r w:rsidRPr="00F35890">
        <w:rPr>
          <w:rFonts w:ascii="Times New Roman" w:hAnsi="Times New Roman" w:cs="Times New Roman"/>
        </w:rPr>
        <w:t>ipunjavaju</w:t>
      </w:r>
      <w:r w:rsidRPr="000E35B0">
        <w:rPr>
          <w:rFonts w:ascii="Times New Roman" w:hAnsi="Times New Roman" w:cs="Times New Roman"/>
          <w:lang w:val="hr-HR"/>
        </w:rPr>
        <w:t xml:space="preserve"> </w:t>
      </w:r>
      <w:r w:rsidRPr="00F35890">
        <w:rPr>
          <w:rFonts w:ascii="Times New Roman" w:hAnsi="Times New Roman" w:cs="Times New Roman"/>
        </w:rPr>
        <w:t>formalne</w:t>
      </w:r>
      <w:r w:rsidRPr="000E35B0">
        <w:rPr>
          <w:rFonts w:ascii="Times New Roman" w:hAnsi="Times New Roman" w:cs="Times New Roman"/>
          <w:lang w:val="hr-HR"/>
        </w:rPr>
        <w:t xml:space="preserve"> </w:t>
      </w:r>
      <w:r w:rsidRPr="00F35890">
        <w:rPr>
          <w:rFonts w:ascii="Times New Roman" w:hAnsi="Times New Roman" w:cs="Times New Roman"/>
        </w:rPr>
        <w:t>uvjete</w:t>
      </w:r>
      <w:r w:rsidRPr="000E35B0">
        <w:rPr>
          <w:rFonts w:ascii="Times New Roman" w:hAnsi="Times New Roman" w:cs="Times New Roman"/>
          <w:lang w:val="hr-HR"/>
        </w:rPr>
        <w:t xml:space="preserve"> </w:t>
      </w:r>
      <w:r w:rsidRPr="00F35890">
        <w:rPr>
          <w:rFonts w:ascii="Times New Roman" w:hAnsi="Times New Roman" w:cs="Times New Roman"/>
        </w:rPr>
        <w:t>iz</w:t>
      </w:r>
      <w:r w:rsidRPr="000E35B0">
        <w:rPr>
          <w:rFonts w:ascii="Times New Roman" w:hAnsi="Times New Roman" w:cs="Times New Roman"/>
          <w:lang w:val="hr-HR"/>
        </w:rPr>
        <w:t xml:space="preserve"> </w:t>
      </w:r>
      <w:r w:rsidRPr="00F35890">
        <w:rPr>
          <w:rFonts w:ascii="Times New Roman" w:hAnsi="Times New Roman" w:cs="Times New Roman"/>
        </w:rPr>
        <w:t>oglasa</w:t>
      </w:r>
      <w:r w:rsidRPr="000E35B0">
        <w:rPr>
          <w:rFonts w:ascii="Times New Roman" w:hAnsi="Times New Roman" w:cs="Times New Roman"/>
          <w:lang w:val="hr-HR"/>
        </w:rPr>
        <w:t xml:space="preserve"> </w:t>
      </w:r>
      <w:r w:rsidRPr="00F35890">
        <w:rPr>
          <w:rFonts w:ascii="Times New Roman" w:hAnsi="Times New Roman" w:cs="Times New Roman"/>
        </w:rPr>
        <w:t>utvrdit</w:t>
      </w:r>
      <w:r w:rsidRPr="000E35B0">
        <w:rPr>
          <w:rFonts w:ascii="Times New Roman" w:hAnsi="Times New Roman" w:cs="Times New Roman"/>
          <w:lang w:val="hr-HR"/>
        </w:rPr>
        <w:t xml:space="preserve"> ć</w:t>
      </w:r>
      <w:r w:rsidRPr="00F35890">
        <w:rPr>
          <w:rFonts w:ascii="Times New Roman" w:hAnsi="Times New Roman" w:cs="Times New Roman"/>
        </w:rPr>
        <w:t>e</w:t>
      </w:r>
      <w:r w:rsidRPr="000E35B0">
        <w:rPr>
          <w:rFonts w:ascii="Times New Roman" w:hAnsi="Times New Roman" w:cs="Times New Roman"/>
          <w:lang w:val="hr-HR"/>
        </w:rPr>
        <w:t xml:space="preserve"> </w:t>
      </w:r>
      <w:r w:rsidR="00F96E2B" w:rsidRPr="00F35890">
        <w:rPr>
          <w:rFonts w:ascii="Times New Roman" w:hAnsi="Times New Roman" w:cs="Times New Roman"/>
        </w:rPr>
        <w:t>ovo</w:t>
      </w:r>
      <w:r w:rsidR="00F96E2B" w:rsidRPr="000E35B0">
        <w:rPr>
          <w:rFonts w:ascii="Times New Roman" w:hAnsi="Times New Roman" w:cs="Times New Roman"/>
          <w:lang w:val="hr-HR"/>
        </w:rPr>
        <w:t xml:space="preserve"> </w:t>
      </w:r>
      <w:r w:rsidRPr="000E35B0">
        <w:rPr>
          <w:rFonts w:ascii="Times New Roman" w:hAnsi="Times New Roman" w:cs="Times New Roman"/>
          <w:lang w:val="hr-HR"/>
        </w:rPr>
        <w:t xml:space="preserve"> </w:t>
      </w:r>
      <w:r w:rsidRPr="00F35890">
        <w:rPr>
          <w:rFonts w:ascii="Times New Roman" w:hAnsi="Times New Roman" w:cs="Times New Roman"/>
        </w:rPr>
        <w:t>povjerenstvo</w:t>
      </w:r>
      <w:r w:rsidRPr="000E35B0">
        <w:rPr>
          <w:rFonts w:ascii="Times New Roman" w:hAnsi="Times New Roman" w:cs="Times New Roman"/>
          <w:lang w:val="hr-HR"/>
        </w:rPr>
        <w:t xml:space="preserve"> </w:t>
      </w:r>
      <w:r w:rsidRPr="00F35890">
        <w:rPr>
          <w:rFonts w:ascii="Times New Roman" w:hAnsi="Times New Roman" w:cs="Times New Roman"/>
        </w:rPr>
        <w:t>po</w:t>
      </w:r>
      <w:r w:rsidRPr="000E35B0">
        <w:rPr>
          <w:rFonts w:ascii="Times New Roman" w:hAnsi="Times New Roman" w:cs="Times New Roman"/>
          <w:lang w:val="hr-HR"/>
        </w:rPr>
        <w:t xml:space="preserve"> </w:t>
      </w:r>
      <w:r w:rsidRPr="00F35890">
        <w:rPr>
          <w:rFonts w:ascii="Times New Roman" w:hAnsi="Times New Roman" w:cs="Times New Roman"/>
        </w:rPr>
        <w:t>isteku</w:t>
      </w:r>
      <w:r w:rsidRPr="000E35B0">
        <w:rPr>
          <w:rFonts w:ascii="Times New Roman" w:hAnsi="Times New Roman" w:cs="Times New Roman"/>
          <w:lang w:val="hr-HR"/>
        </w:rPr>
        <w:t xml:space="preserve"> </w:t>
      </w:r>
      <w:r w:rsidRPr="00F35890">
        <w:rPr>
          <w:rFonts w:ascii="Times New Roman" w:hAnsi="Times New Roman" w:cs="Times New Roman"/>
        </w:rPr>
        <w:t>roka</w:t>
      </w:r>
      <w:r w:rsidRPr="000E35B0">
        <w:rPr>
          <w:rFonts w:ascii="Times New Roman" w:hAnsi="Times New Roman" w:cs="Times New Roman"/>
          <w:lang w:val="hr-HR"/>
        </w:rPr>
        <w:t xml:space="preserve"> </w:t>
      </w:r>
      <w:r w:rsidRPr="00F35890">
        <w:rPr>
          <w:rFonts w:ascii="Times New Roman" w:hAnsi="Times New Roman" w:cs="Times New Roman"/>
        </w:rPr>
        <w:t>za</w:t>
      </w:r>
      <w:r w:rsidRPr="000E35B0">
        <w:rPr>
          <w:rFonts w:ascii="Times New Roman" w:hAnsi="Times New Roman" w:cs="Times New Roman"/>
          <w:lang w:val="hr-HR"/>
        </w:rPr>
        <w:t xml:space="preserve"> </w:t>
      </w:r>
      <w:r w:rsidRPr="00F35890">
        <w:rPr>
          <w:rFonts w:ascii="Times New Roman" w:hAnsi="Times New Roman" w:cs="Times New Roman"/>
        </w:rPr>
        <w:t>prijavu</w:t>
      </w:r>
      <w:r w:rsidRPr="000E35B0">
        <w:rPr>
          <w:rFonts w:ascii="Times New Roman" w:hAnsi="Times New Roman" w:cs="Times New Roman"/>
          <w:lang w:val="hr-HR"/>
        </w:rPr>
        <w:t xml:space="preserve"> </w:t>
      </w:r>
      <w:r w:rsidRPr="00F35890">
        <w:rPr>
          <w:rFonts w:ascii="Times New Roman" w:hAnsi="Times New Roman" w:cs="Times New Roman"/>
        </w:rPr>
        <w:t>te</w:t>
      </w:r>
      <w:r w:rsidRPr="000E35B0">
        <w:rPr>
          <w:rFonts w:ascii="Times New Roman" w:hAnsi="Times New Roman" w:cs="Times New Roman"/>
          <w:lang w:val="hr-HR"/>
        </w:rPr>
        <w:t xml:space="preserve"> </w:t>
      </w:r>
      <w:r w:rsidRPr="00F35890">
        <w:rPr>
          <w:rFonts w:ascii="Times New Roman" w:hAnsi="Times New Roman" w:cs="Times New Roman"/>
        </w:rPr>
        <w:t>ih</w:t>
      </w:r>
      <w:r w:rsidRPr="000E35B0">
        <w:rPr>
          <w:rFonts w:ascii="Times New Roman" w:hAnsi="Times New Roman" w:cs="Times New Roman"/>
          <w:lang w:val="hr-HR"/>
        </w:rPr>
        <w:t xml:space="preserve"> </w:t>
      </w:r>
      <w:r w:rsidRPr="00F35890">
        <w:rPr>
          <w:rFonts w:ascii="Times New Roman" w:hAnsi="Times New Roman" w:cs="Times New Roman"/>
          <w:b/>
        </w:rPr>
        <w:t>p</w:t>
      </w:r>
      <w:r w:rsidR="00906CE7">
        <w:rPr>
          <w:rFonts w:ascii="Times New Roman" w:hAnsi="Times New Roman" w:cs="Times New Roman"/>
          <w:b/>
        </w:rPr>
        <w:t>utem</w:t>
      </w:r>
      <w:r w:rsidR="00906CE7" w:rsidRPr="000E35B0">
        <w:rPr>
          <w:rFonts w:ascii="Times New Roman" w:hAnsi="Times New Roman" w:cs="Times New Roman"/>
          <w:b/>
          <w:lang w:val="hr-HR"/>
        </w:rPr>
        <w:t xml:space="preserve"> </w:t>
      </w:r>
      <w:r w:rsidR="00906CE7">
        <w:rPr>
          <w:rFonts w:ascii="Times New Roman" w:hAnsi="Times New Roman" w:cs="Times New Roman"/>
          <w:b/>
        </w:rPr>
        <w:t>web</w:t>
      </w:r>
      <w:r w:rsidR="00906CE7" w:rsidRPr="000E35B0">
        <w:rPr>
          <w:rFonts w:ascii="Times New Roman" w:hAnsi="Times New Roman" w:cs="Times New Roman"/>
          <w:b/>
          <w:lang w:val="hr-HR"/>
        </w:rPr>
        <w:t xml:space="preserve"> </w:t>
      </w:r>
      <w:r w:rsidR="00906CE7">
        <w:rPr>
          <w:rFonts w:ascii="Times New Roman" w:hAnsi="Times New Roman" w:cs="Times New Roman"/>
          <w:b/>
        </w:rPr>
        <w:t>stranice</w:t>
      </w:r>
      <w:r w:rsidR="00906CE7" w:rsidRPr="000E35B0">
        <w:rPr>
          <w:rFonts w:ascii="Times New Roman" w:hAnsi="Times New Roman" w:cs="Times New Roman"/>
          <w:b/>
          <w:lang w:val="hr-HR"/>
        </w:rPr>
        <w:t xml:space="preserve"> </w:t>
      </w:r>
      <w:r w:rsidR="00906CE7">
        <w:rPr>
          <w:rFonts w:ascii="Times New Roman" w:hAnsi="Times New Roman" w:cs="Times New Roman"/>
          <w:b/>
        </w:rPr>
        <w:t>i</w:t>
      </w:r>
      <w:r w:rsidR="00906CE7" w:rsidRPr="000E35B0">
        <w:rPr>
          <w:rFonts w:ascii="Times New Roman" w:hAnsi="Times New Roman" w:cs="Times New Roman"/>
          <w:b/>
          <w:lang w:val="hr-HR"/>
        </w:rPr>
        <w:t xml:space="preserve"> </w:t>
      </w:r>
      <w:r w:rsidR="00906CE7">
        <w:rPr>
          <w:rFonts w:ascii="Times New Roman" w:hAnsi="Times New Roman" w:cs="Times New Roman"/>
          <w:b/>
        </w:rPr>
        <w:t>oglasne</w:t>
      </w:r>
      <w:r w:rsidR="00906CE7" w:rsidRPr="000E35B0">
        <w:rPr>
          <w:rFonts w:ascii="Times New Roman" w:hAnsi="Times New Roman" w:cs="Times New Roman"/>
          <w:b/>
          <w:lang w:val="hr-HR"/>
        </w:rPr>
        <w:t xml:space="preserve"> </w:t>
      </w:r>
      <w:r w:rsidR="00906CE7">
        <w:rPr>
          <w:rFonts w:ascii="Times New Roman" w:hAnsi="Times New Roman" w:cs="Times New Roman"/>
          <w:b/>
        </w:rPr>
        <w:t>pla</w:t>
      </w:r>
      <w:r w:rsidR="00906CE7" w:rsidRPr="000E35B0">
        <w:rPr>
          <w:rFonts w:ascii="Times New Roman" w:hAnsi="Times New Roman" w:cs="Times New Roman"/>
          <w:b/>
          <w:lang w:val="hr-HR"/>
        </w:rPr>
        <w:t>č</w:t>
      </w:r>
      <w:r w:rsidRPr="00F35890">
        <w:rPr>
          <w:rFonts w:ascii="Times New Roman" w:hAnsi="Times New Roman" w:cs="Times New Roman"/>
          <w:b/>
        </w:rPr>
        <w:t>e</w:t>
      </w:r>
      <w:r w:rsidRPr="000E35B0">
        <w:rPr>
          <w:rFonts w:ascii="Times New Roman" w:hAnsi="Times New Roman" w:cs="Times New Roman"/>
          <w:b/>
          <w:lang w:val="hr-HR"/>
        </w:rPr>
        <w:t xml:space="preserve"> </w:t>
      </w:r>
      <w:r w:rsidRPr="00F35890">
        <w:rPr>
          <w:rFonts w:ascii="Times New Roman" w:hAnsi="Times New Roman" w:cs="Times New Roman"/>
          <w:b/>
        </w:rPr>
        <w:t>Op</w:t>
      </w:r>
      <w:r w:rsidRPr="000E35B0">
        <w:rPr>
          <w:rFonts w:ascii="Times New Roman" w:hAnsi="Times New Roman" w:cs="Times New Roman"/>
          <w:b/>
          <w:lang w:val="hr-HR"/>
        </w:rPr>
        <w:t>ć</w:t>
      </w:r>
      <w:r w:rsidRPr="00F35890">
        <w:rPr>
          <w:rFonts w:ascii="Times New Roman" w:hAnsi="Times New Roman" w:cs="Times New Roman"/>
          <w:b/>
        </w:rPr>
        <w:t>ine</w:t>
      </w:r>
      <w:r w:rsidRPr="000E35B0">
        <w:rPr>
          <w:rFonts w:ascii="Times New Roman" w:hAnsi="Times New Roman" w:cs="Times New Roman"/>
          <w:b/>
          <w:lang w:val="hr-HR"/>
        </w:rPr>
        <w:t xml:space="preserve"> </w:t>
      </w:r>
      <w:r w:rsidR="000E35B0">
        <w:rPr>
          <w:rFonts w:ascii="Times New Roman" w:hAnsi="Times New Roman" w:cs="Times New Roman"/>
          <w:b/>
        </w:rPr>
        <w:t>JASENOVAC</w:t>
      </w:r>
      <w:r w:rsidRPr="000E35B0">
        <w:rPr>
          <w:rFonts w:ascii="Times New Roman" w:hAnsi="Times New Roman" w:cs="Times New Roman"/>
          <w:lang w:val="hr-HR"/>
        </w:rPr>
        <w:t xml:space="preserve"> </w:t>
      </w:r>
      <w:r w:rsidRPr="00F35890">
        <w:rPr>
          <w:rFonts w:ascii="Times New Roman" w:hAnsi="Times New Roman" w:cs="Times New Roman"/>
        </w:rPr>
        <w:t>pozvati</w:t>
      </w:r>
      <w:r w:rsidRPr="000E35B0">
        <w:rPr>
          <w:rFonts w:ascii="Times New Roman" w:hAnsi="Times New Roman" w:cs="Times New Roman"/>
          <w:lang w:val="hr-HR"/>
        </w:rPr>
        <w:t xml:space="preserve"> </w:t>
      </w:r>
      <w:r w:rsidRPr="00F35890">
        <w:rPr>
          <w:rFonts w:ascii="Times New Roman" w:hAnsi="Times New Roman" w:cs="Times New Roman"/>
        </w:rPr>
        <w:t>na</w:t>
      </w:r>
      <w:r w:rsidRPr="000E35B0">
        <w:rPr>
          <w:rFonts w:ascii="Times New Roman" w:hAnsi="Times New Roman" w:cs="Times New Roman"/>
          <w:lang w:val="hr-HR"/>
        </w:rPr>
        <w:t xml:space="preserve"> </w:t>
      </w:r>
      <w:r w:rsidRPr="00F35890">
        <w:rPr>
          <w:rFonts w:ascii="Times New Roman" w:hAnsi="Times New Roman" w:cs="Times New Roman"/>
        </w:rPr>
        <w:t>prethodnu</w:t>
      </w:r>
      <w:r w:rsidRPr="000E35B0">
        <w:rPr>
          <w:rFonts w:ascii="Times New Roman" w:hAnsi="Times New Roman" w:cs="Times New Roman"/>
          <w:lang w:val="hr-HR"/>
        </w:rPr>
        <w:t xml:space="preserve"> </w:t>
      </w:r>
      <w:r w:rsidRPr="00F35890">
        <w:rPr>
          <w:rFonts w:ascii="Times New Roman" w:hAnsi="Times New Roman" w:cs="Times New Roman"/>
        </w:rPr>
        <w:t>provjeru</w:t>
      </w:r>
      <w:r w:rsidRPr="000E35B0">
        <w:rPr>
          <w:rFonts w:ascii="Times New Roman" w:hAnsi="Times New Roman" w:cs="Times New Roman"/>
          <w:lang w:val="hr-HR"/>
        </w:rPr>
        <w:t xml:space="preserve"> </w:t>
      </w:r>
      <w:r w:rsidRPr="00F35890">
        <w:rPr>
          <w:rFonts w:ascii="Times New Roman" w:hAnsi="Times New Roman" w:cs="Times New Roman"/>
        </w:rPr>
        <w:t>znanja</w:t>
      </w:r>
      <w:r w:rsidRPr="000E35B0">
        <w:rPr>
          <w:rFonts w:ascii="Times New Roman" w:hAnsi="Times New Roman" w:cs="Times New Roman"/>
          <w:lang w:val="hr-HR"/>
        </w:rPr>
        <w:t xml:space="preserve"> </w:t>
      </w:r>
      <w:r w:rsidRPr="00F35890">
        <w:rPr>
          <w:rFonts w:ascii="Times New Roman" w:hAnsi="Times New Roman" w:cs="Times New Roman"/>
        </w:rPr>
        <w:t>i</w:t>
      </w:r>
      <w:r w:rsidRPr="000E35B0">
        <w:rPr>
          <w:rFonts w:ascii="Times New Roman" w:hAnsi="Times New Roman" w:cs="Times New Roman"/>
          <w:lang w:val="hr-HR"/>
        </w:rPr>
        <w:t xml:space="preserve"> </w:t>
      </w:r>
      <w:r w:rsidRPr="00F35890">
        <w:rPr>
          <w:rFonts w:ascii="Times New Roman" w:hAnsi="Times New Roman" w:cs="Times New Roman"/>
        </w:rPr>
        <w:t>sposobnosti</w:t>
      </w:r>
      <w:r w:rsidR="000E35B0" w:rsidRPr="000E35B0">
        <w:rPr>
          <w:rFonts w:ascii="Times New Roman" w:hAnsi="Times New Roman" w:cs="Times New Roman"/>
          <w:lang w:val="hr-HR"/>
        </w:rPr>
        <w:t>.</w:t>
      </w:r>
    </w:p>
    <w:p w14:paraId="7094BE8A" w14:textId="77777777" w:rsidR="00DE14AA" w:rsidRPr="000E35B0" w:rsidRDefault="00DE14AA" w:rsidP="00DE14AA">
      <w:pPr>
        <w:pStyle w:val="Default"/>
        <w:spacing w:after="120"/>
        <w:rPr>
          <w:rFonts w:ascii="Times New Roman" w:hAnsi="Times New Roman" w:cs="Times New Roman"/>
          <w:b/>
          <w:bCs/>
          <w:lang w:val="hr-HR"/>
        </w:rPr>
      </w:pPr>
    </w:p>
    <w:p w14:paraId="155EA1D5" w14:textId="77777777" w:rsidR="00DE14AA" w:rsidRPr="000E35B0" w:rsidRDefault="00DE14AA" w:rsidP="00BC1B36">
      <w:pPr>
        <w:pStyle w:val="Default"/>
        <w:rPr>
          <w:rFonts w:ascii="Book Antiqua" w:hAnsi="Book Antiqua" w:cs="Tahoma"/>
          <w:b/>
          <w:bCs/>
          <w:sz w:val="22"/>
          <w:szCs w:val="22"/>
          <w:lang w:val="hr-HR"/>
        </w:rPr>
      </w:pPr>
    </w:p>
    <w:p w14:paraId="6A7318DB" w14:textId="77777777" w:rsidR="00DE14AA" w:rsidRPr="000E35B0" w:rsidRDefault="00DE14AA" w:rsidP="00BC1B36">
      <w:pPr>
        <w:pStyle w:val="Default"/>
        <w:rPr>
          <w:rFonts w:ascii="Book Antiqua" w:hAnsi="Book Antiqua" w:cs="Tahoma"/>
          <w:b/>
          <w:bCs/>
          <w:sz w:val="22"/>
          <w:szCs w:val="22"/>
          <w:lang w:val="hr-HR"/>
        </w:rPr>
      </w:pPr>
    </w:p>
    <w:p w14:paraId="5C8D7767" w14:textId="77777777" w:rsidR="00DE14AA" w:rsidRPr="000E35B0" w:rsidRDefault="00DE14AA" w:rsidP="00BC1B36">
      <w:pPr>
        <w:pStyle w:val="Default"/>
        <w:rPr>
          <w:rFonts w:ascii="Book Antiqua" w:hAnsi="Book Antiqua" w:cs="Tahoma"/>
          <w:b/>
          <w:bCs/>
          <w:sz w:val="22"/>
          <w:szCs w:val="22"/>
          <w:lang w:val="hr-HR"/>
        </w:rPr>
      </w:pPr>
    </w:p>
    <w:p w14:paraId="3A2A8F32" w14:textId="77777777" w:rsidR="00DE14AA" w:rsidRPr="000E35B0" w:rsidRDefault="00DE14AA" w:rsidP="00BC1B36">
      <w:pPr>
        <w:pStyle w:val="Default"/>
        <w:rPr>
          <w:rFonts w:ascii="Book Antiqua" w:hAnsi="Book Antiqua" w:cs="Tahoma"/>
          <w:b/>
          <w:bCs/>
          <w:sz w:val="22"/>
          <w:szCs w:val="22"/>
          <w:lang w:val="hr-HR"/>
        </w:rPr>
      </w:pPr>
    </w:p>
    <w:p w14:paraId="0DC456C5" w14:textId="77777777" w:rsidR="00D06AEA" w:rsidRPr="000E35B0" w:rsidRDefault="00D06AEA" w:rsidP="00BC1B36">
      <w:pPr>
        <w:pStyle w:val="Default"/>
        <w:rPr>
          <w:rFonts w:ascii="Book Antiqua" w:hAnsi="Book Antiqua" w:cs="Tahoma"/>
          <w:b/>
          <w:bCs/>
          <w:sz w:val="22"/>
          <w:szCs w:val="22"/>
          <w:lang w:val="hr-HR"/>
        </w:rPr>
      </w:pPr>
    </w:p>
    <w:p w14:paraId="404182BB" w14:textId="77777777" w:rsidR="00D06AEA" w:rsidRPr="000E35B0" w:rsidRDefault="00D06AEA" w:rsidP="00BC1B36">
      <w:pPr>
        <w:pStyle w:val="Default"/>
        <w:rPr>
          <w:rFonts w:ascii="Book Antiqua" w:hAnsi="Book Antiqua" w:cs="Tahoma"/>
          <w:b/>
          <w:bCs/>
          <w:sz w:val="22"/>
          <w:szCs w:val="22"/>
          <w:lang w:val="hr-HR"/>
        </w:rPr>
      </w:pPr>
    </w:p>
    <w:p w14:paraId="2C411E7F" w14:textId="77777777" w:rsidR="00D06AEA" w:rsidRDefault="00A742F4" w:rsidP="00BC1B36">
      <w:pPr>
        <w:pStyle w:val="Default"/>
        <w:rPr>
          <w:rFonts w:ascii="Book Antiqua" w:hAnsi="Book Antiqua" w:cs="Tahoma"/>
          <w:b/>
          <w:bCs/>
          <w:sz w:val="22"/>
          <w:szCs w:val="22"/>
          <w:lang w:val="hr-HR"/>
        </w:rPr>
      </w:pPr>
      <w:r>
        <w:rPr>
          <w:rFonts w:ascii="Book Antiqua" w:hAnsi="Book Antiqua" w:cs="Tahoma"/>
          <w:b/>
          <w:bCs/>
          <w:sz w:val="22"/>
          <w:szCs w:val="22"/>
          <w:lang w:val="hr-HR"/>
        </w:rPr>
        <w:t xml:space="preserve">                                                                                                                OPĆINSKI NAČELNIK:</w:t>
      </w:r>
    </w:p>
    <w:p w14:paraId="593BAA74" w14:textId="77777777" w:rsidR="00A742F4" w:rsidRDefault="00A742F4" w:rsidP="00BC1B36">
      <w:pPr>
        <w:pStyle w:val="Default"/>
        <w:rPr>
          <w:rFonts w:ascii="Book Antiqua" w:hAnsi="Book Antiqua" w:cs="Tahoma"/>
          <w:b/>
          <w:bCs/>
          <w:sz w:val="22"/>
          <w:szCs w:val="22"/>
          <w:lang w:val="hr-HR"/>
        </w:rPr>
      </w:pPr>
    </w:p>
    <w:p w14:paraId="61070672" w14:textId="3B46FEC7" w:rsidR="00A742F4" w:rsidRPr="000E35B0" w:rsidRDefault="00A742F4" w:rsidP="00BC1B36">
      <w:pPr>
        <w:pStyle w:val="Default"/>
        <w:rPr>
          <w:rFonts w:ascii="Book Antiqua" w:hAnsi="Book Antiqua" w:cs="Tahoma"/>
          <w:b/>
          <w:bCs/>
          <w:sz w:val="22"/>
          <w:szCs w:val="22"/>
          <w:lang w:val="hr-HR"/>
        </w:rPr>
      </w:pPr>
      <w:r>
        <w:rPr>
          <w:rFonts w:ascii="Book Antiqua" w:hAnsi="Book Antiqua" w:cs="Tahoma"/>
          <w:b/>
          <w:bCs/>
          <w:sz w:val="22"/>
          <w:szCs w:val="22"/>
          <w:lang w:val="hr-HR"/>
        </w:rPr>
        <w:t xml:space="preserve">                                                                                                                   Marija Mačković</w:t>
      </w:r>
      <w:r w:rsidR="004F7CCD">
        <w:rPr>
          <w:rFonts w:ascii="Book Antiqua" w:hAnsi="Book Antiqua" w:cs="Tahoma"/>
          <w:b/>
          <w:bCs/>
          <w:sz w:val="22"/>
          <w:szCs w:val="22"/>
          <w:lang w:val="hr-HR"/>
        </w:rPr>
        <w:t>, v.r.</w:t>
      </w:r>
    </w:p>
    <w:p w14:paraId="658F293D" w14:textId="77777777" w:rsidR="00D06AEA" w:rsidRPr="000E35B0" w:rsidRDefault="00D06AEA" w:rsidP="00BC1B36">
      <w:pPr>
        <w:pStyle w:val="Default"/>
        <w:rPr>
          <w:rFonts w:ascii="Book Antiqua" w:hAnsi="Book Antiqua" w:cs="Tahoma"/>
          <w:b/>
          <w:bCs/>
          <w:sz w:val="22"/>
          <w:szCs w:val="22"/>
          <w:lang w:val="hr-HR"/>
        </w:rPr>
      </w:pPr>
    </w:p>
    <w:p w14:paraId="402E0398" w14:textId="77777777" w:rsidR="00D06AEA" w:rsidRPr="000E35B0" w:rsidRDefault="00D06AEA" w:rsidP="00BC1B36">
      <w:pPr>
        <w:pStyle w:val="Default"/>
        <w:rPr>
          <w:rFonts w:ascii="Book Antiqua" w:hAnsi="Book Antiqua" w:cs="Tahoma"/>
          <w:b/>
          <w:bCs/>
          <w:sz w:val="22"/>
          <w:szCs w:val="22"/>
          <w:lang w:val="hr-HR"/>
        </w:rPr>
      </w:pPr>
    </w:p>
    <w:p w14:paraId="404CB06A" w14:textId="77777777" w:rsidR="00D06AEA" w:rsidRPr="000E35B0" w:rsidRDefault="00D06AEA" w:rsidP="00BC1B36">
      <w:pPr>
        <w:pStyle w:val="Default"/>
        <w:rPr>
          <w:rFonts w:ascii="Book Antiqua" w:hAnsi="Book Antiqua" w:cs="Tahoma"/>
          <w:b/>
          <w:bCs/>
          <w:sz w:val="22"/>
          <w:szCs w:val="22"/>
          <w:lang w:val="hr-HR"/>
        </w:rPr>
      </w:pPr>
    </w:p>
    <w:p w14:paraId="5918B650" w14:textId="77777777" w:rsidR="00D06AEA" w:rsidRPr="000E35B0" w:rsidRDefault="00D06AEA" w:rsidP="00BC1B36">
      <w:pPr>
        <w:pStyle w:val="Default"/>
        <w:rPr>
          <w:rFonts w:ascii="Book Antiqua" w:hAnsi="Book Antiqua" w:cs="Tahoma"/>
          <w:b/>
          <w:bCs/>
          <w:sz w:val="22"/>
          <w:szCs w:val="22"/>
          <w:lang w:val="hr-HR"/>
        </w:rPr>
      </w:pPr>
    </w:p>
    <w:p w14:paraId="2416F2CE" w14:textId="77777777" w:rsidR="00DE14AA" w:rsidRPr="000E35B0" w:rsidRDefault="00DE14AA" w:rsidP="00BC1B36">
      <w:pPr>
        <w:pStyle w:val="Default"/>
        <w:rPr>
          <w:rFonts w:ascii="Book Antiqua" w:hAnsi="Book Antiqua" w:cs="Tahoma"/>
          <w:b/>
          <w:bCs/>
          <w:sz w:val="22"/>
          <w:szCs w:val="22"/>
          <w:lang w:val="hr-HR"/>
        </w:rPr>
      </w:pPr>
    </w:p>
    <w:p w14:paraId="1F6D9737" w14:textId="77777777" w:rsidR="00BC1B36" w:rsidRPr="000E35B0" w:rsidRDefault="00BC1B36" w:rsidP="00BC1B36">
      <w:pPr>
        <w:pStyle w:val="Default"/>
        <w:rPr>
          <w:rFonts w:ascii="Times New Roman" w:hAnsi="Times New Roman" w:cs="Times New Roman"/>
          <w:b/>
          <w:bCs/>
          <w:sz w:val="22"/>
          <w:szCs w:val="22"/>
          <w:lang w:val="hr-HR"/>
        </w:rPr>
      </w:pPr>
      <w:r w:rsidRPr="00EA5B95">
        <w:rPr>
          <w:rFonts w:ascii="Times New Roman" w:hAnsi="Times New Roman" w:cs="Times New Roman"/>
          <w:b/>
          <w:bCs/>
          <w:sz w:val="22"/>
          <w:szCs w:val="22"/>
        </w:rPr>
        <w:t>PRAVNI</w:t>
      </w:r>
      <w:r w:rsidRPr="000E35B0">
        <w:rPr>
          <w:rFonts w:ascii="Times New Roman" w:hAnsi="Times New Roman" w:cs="Times New Roman"/>
          <w:b/>
          <w:bCs/>
          <w:sz w:val="22"/>
          <w:szCs w:val="22"/>
          <w:lang w:val="hr-HR"/>
        </w:rPr>
        <w:t xml:space="preserve"> </w:t>
      </w:r>
      <w:r w:rsidRPr="00EA5B95">
        <w:rPr>
          <w:rFonts w:ascii="Times New Roman" w:hAnsi="Times New Roman" w:cs="Times New Roman"/>
          <w:b/>
          <w:bCs/>
          <w:sz w:val="22"/>
          <w:szCs w:val="22"/>
        </w:rPr>
        <w:t>IZVORI</w:t>
      </w:r>
      <w:r w:rsidRPr="000E35B0">
        <w:rPr>
          <w:rFonts w:ascii="Times New Roman" w:hAnsi="Times New Roman" w:cs="Times New Roman"/>
          <w:b/>
          <w:bCs/>
          <w:sz w:val="22"/>
          <w:szCs w:val="22"/>
          <w:lang w:val="hr-HR"/>
        </w:rPr>
        <w:t xml:space="preserve"> </w:t>
      </w:r>
      <w:r w:rsidRPr="00EA5B95">
        <w:rPr>
          <w:rFonts w:ascii="Times New Roman" w:hAnsi="Times New Roman" w:cs="Times New Roman"/>
          <w:b/>
          <w:bCs/>
          <w:sz w:val="22"/>
          <w:szCs w:val="22"/>
        </w:rPr>
        <w:t>ZA</w:t>
      </w:r>
      <w:r w:rsidRPr="000E35B0">
        <w:rPr>
          <w:rFonts w:ascii="Times New Roman" w:hAnsi="Times New Roman" w:cs="Times New Roman"/>
          <w:b/>
          <w:bCs/>
          <w:sz w:val="22"/>
          <w:szCs w:val="22"/>
          <w:lang w:val="hr-HR"/>
        </w:rPr>
        <w:t xml:space="preserve"> </w:t>
      </w:r>
      <w:r w:rsidRPr="00EA5B95">
        <w:rPr>
          <w:rFonts w:ascii="Times New Roman" w:hAnsi="Times New Roman" w:cs="Times New Roman"/>
          <w:b/>
          <w:bCs/>
          <w:sz w:val="22"/>
          <w:szCs w:val="22"/>
        </w:rPr>
        <w:t>TESTIRANJE</w:t>
      </w:r>
      <w:r w:rsidRPr="000E35B0">
        <w:rPr>
          <w:rFonts w:ascii="Times New Roman" w:hAnsi="Times New Roman" w:cs="Times New Roman"/>
          <w:b/>
          <w:bCs/>
          <w:sz w:val="22"/>
          <w:szCs w:val="22"/>
          <w:lang w:val="hr-HR"/>
        </w:rPr>
        <w:t xml:space="preserve"> </w:t>
      </w:r>
      <w:r w:rsidRPr="00EA5B95">
        <w:rPr>
          <w:rFonts w:ascii="Times New Roman" w:hAnsi="Times New Roman" w:cs="Times New Roman"/>
          <w:b/>
          <w:bCs/>
          <w:sz w:val="22"/>
          <w:szCs w:val="22"/>
        </w:rPr>
        <w:t>KANDIDATA</w:t>
      </w:r>
      <w:r w:rsidRPr="000E35B0">
        <w:rPr>
          <w:rFonts w:ascii="Times New Roman" w:hAnsi="Times New Roman" w:cs="Times New Roman"/>
          <w:b/>
          <w:bCs/>
          <w:sz w:val="22"/>
          <w:szCs w:val="22"/>
          <w:lang w:val="hr-HR"/>
        </w:rPr>
        <w:t xml:space="preserve">: </w:t>
      </w:r>
    </w:p>
    <w:p w14:paraId="4A4ECC4E" w14:textId="77777777" w:rsidR="00BC1B36" w:rsidRPr="000E35B0" w:rsidRDefault="00BC1B36" w:rsidP="00BC1B36">
      <w:pPr>
        <w:pStyle w:val="Default"/>
        <w:rPr>
          <w:rFonts w:ascii="Times New Roman" w:hAnsi="Times New Roman" w:cs="Times New Roman"/>
          <w:sz w:val="22"/>
          <w:szCs w:val="22"/>
          <w:lang w:val="hr-HR"/>
        </w:rPr>
      </w:pPr>
    </w:p>
    <w:p w14:paraId="4C00B66F" w14:textId="77777777" w:rsidR="00BC1B36" w:rsidRPr="000E35B0" w:rsidRDefault="00BC1B36" w:rsidP="00BC1B36">
      <w:pPr>
        <w:pStyle w:val="Default"/>
        <w:rPr>
          <w:rFonts w:ascii="Times New Roman" w:hAnsi="Times New Roman" w:cs="Times New Roman"/>
          <w:sz w:val="22"/>
          <w:szCs w:val="22"/>
          <w:lang w:val="hr-HR"/>
        </w:rPr>
      </w:pPr>
      <w:r w:rsidRPr="00EA5B95">
        <w:rPr>
          <w:rFonts w:ascii="Times New Roman" w:hAnsi="Times New Roman" w:cs="Times New Roman"/>
          <w:b/>
          <w:bCs/>
          <w:i/>
          <w:iCs/>
          <w:sz w:val="22"/>
          <w:szCs w:val="22"/>
        </w:rPr>
        <w:t>OP</w:t>
      </w:r>
      <w:r w:rsidRPr="000E35B0">
        <w:rPr>
          <w:rFonts w:ascii="Times New Roman" w:hAnsi="Times New Roman" w:cs="Times New Roman"/>
          <w:b/>
          <w:bCs/>
          <w:i/>
          <w:iCs/>
          <w:sz w:val="22"/>
          <w:szCs w:val="22"/>
          <w:lang w:val="hr-HR"/>
        </w:rPr>
        <w:t>Ć</w:t>
      </w:r>
      <w:r w:rsidRPr="00EA5B95">
        <w:rPr>
          <w:rFonts w:ascii="Times New Roman" w:hAnsi="Times New Roman" w:cs="Times New Roman"/>
          <w:b/>
          <w:bCs/>
          <w:i/>
          <w:iCs/>
          <w:sz w:val="22"/>
          <w:szCs w:val="22"/>
        </w:rPr>
        <w:t>I</w:t>
      </w:r>
      <w:r w:rsidRPr="000E35B0">
        <w:rPr>
          <w:rFonts w:ascii="Times New Roman" w:hAnsi="Times New Roman" w:cs="Times New Roman"/>
          <w:b/>
          <w:bCs/>
          <w:i/>
          <w:iCs/>
          <w:sz w:val="22"/>
          <w:szCs w:val="22"/>
          <w:lang w:val="hr-HR"/>
        </w:rPr>
        <w:t xml:space="preserve"> </w:t>
      </w:r>
      <w:r w:rsidRPr="00EA5B95">
        <w:rPr>
          <w:rFonts w:ascii="Times New Roman" w:hAnsi="Times New Roman" w:cs="Times New Roman"/>
          <w:b/>
          <w:bCs/>
          <w:i/>
          <w:iCs/>
          <w:sz w:val="22"/>
          <w:szCs w:val="22"/>
        </w:rPr>
        <w:t>DIO</w:t>
      </w:r>
      <w:r w:rsidRPr="000E35B0">
        <w:rPr>
          <w:rFonts w:ascii="Times New Roman" w:hAnsi="Times New Roman" w:cs="Times New Roman"/>
          <w:b/>
          <w:bCs/>
          <w:i/>
          <w:iCs/>
          <w:sz w:val="22"/>
          <w:szCs w:val="22"/>
          <w:lang w:val="hr-HR"/>
        </w:rPr>
        <w:t xml:space="preserve">: </w:t>
      </w:r>
    </w:p>
    <w:p w14:paraId="5263A1F4" w14:textId="77777777" w:rsidR="00BC1B36" w:rsidRPr="000E35B0" w:rsidRDefault="00BC1B36" w:rsidP="00E722FB">
      <w:pPr>
        <w:pStyle w:val="Default"/>
        <w:spacing w:line="360" w:lineRule="auto"/>
        <w:rPr>
          <w:rFonts w:ascii="Times New Roman" w:hAnsi="Times New Roman" w:cs="Times New Roman"/>
          <w:sz w:val="22"/>
          <w:szCs w:val="22"/>
          <w:lang w:val="hr-HR"/>
        </w:rPr>
      </w:pPr>
      <w:r w:rsidRPr="000E35B0">
        <w:rPr>
          <w:rFonts w:ascii="Times New Roman" w:hAnsi="Times New Roman" w:cs="Times New Roman"/>
          <w:b/>
          <w:sz w:val="22"/>
          <w:szCs w:val="22"/>
          <w:lang w:val="hr-HR"/>
        </w:rPr>
        <w:t xml:space="preserve">1. </w:t>
      </w:r>
      <w:r w:rsidRPr="00EA5B95">
        <w:rPr>
          <w:rFonts w:ascii="Times New Roman" w:hAnsi="Times New Roman" w:cs="Times New Roman"/>
          <w:b/>
          <w:sz w:val="22"/>
          <w:szCs w:val="22"/>
        </w:rPr>
        <w:t>Zakon</w:t>
      </w:r>
      <w:r w:rsidRPr="000E35B0">
        <w:rPr>
          <w:rFonts w:ascii="Times New Roman" w:hAnsi="Times New Roman" w:cs="Times New Roman"/>
          <w:b/>
          <w:sz w:val="22"/>
          <w:szCs w:val="22"/>
          <w:lang w:val="hr-HR"/>
        </w:rPr>
        <w:t xml:space="preserve"> </w:t>
      </w:r>
      <w:r w:rsidRPr="00EA5B95">
        <w:rPr>
          <w:rFonts w:ascii="Times New Roman" w:hAnsi="Times New Roman" w:cs="Times New Roman"/>
          <w:b/>
          <w:sz w:val="22"/>
          <w:szCs w:val="22"/>
        </w:rPr>
        <w:t>o</w:t>
      </w:r>
      <w:r w:rsidRPr="000E35B0">
        <w:rPr>
          <w:rFonts w:ascii="Times New Roman" w:hAnsi="Times New Roman" w:cs="Times New Roman"/>
          <w:b/>
          <w:sz w:val="22"/>
          <w:szCs w:val="22"/>
          <w:lang w:val="hr-HR"/>
        </w:rPr>
        <w:t xml:space="preserve"> </w:t>
      </w:r>
      <w:r w:rsidRPr="00EA5B95">
        <w:rPr>
          <w:rFonts w:ascii="Times New Roman" w:hAnsi="Times New Roman" w:cs="Times New Roman"/>
          <w:b/>
          <w:sz w:val="22"/>
          <w:szCs w:val="22"/>
        </w:rPr>
        <w:t>lokalnoj</w:t>
      </w:r>
      <w:r w:rsidRPr="000E35B0">
        <w:rPr>
          <w:rFonts w:ascii="Times New Roman" w:hAnsi="Times New Roman" w:cs="Times New Roman"/>
          <w:b/>
          <w:sz w:val="22"/>
          <w:szCs w:val="22"/>
          <w:lang w:val="hr-HR"/>
        </w:rPr>
        <w:t xml:space="preserve">, </w:t>
      </w:r>
      <w:r w:rsidRPr="00EA5B95">
        <w:rPr>
          <w:rFonts w:ascii="Times New Roman" w:hAnsi="Times New Roman" w:cs="Times New Roman"/>
          <w:b/>
          <w:sz w:val="22"/>
          <w:szCs w:val="22"/>
        </w:rPr>
        <w:t>podru</w:t>
      </w:r>
      <w:r w:rsidRPr="000E35B0">
        <w:rPr>
          <w:rFonts w:ascii="Times New Roman" w:hAnsi="Times New Roman" w:cs="Times New Roman"/>
          <w:b/>
          <w:sz w:val="22"/>
          <w:szCs w:val="22"/>
          <w:lang w:val="hr-HR"/>
        </w:rPr>
        <w:t>č</w:t>
      </w:r>
      <w:r w:rsidRPr="00EA5B95">
        <w:rPr>
          <w:rFonts w:ascii="Times New Roman" w:hAnsi="Times New Roman" w:cs="Times New Roman"/>
          <w:b/>
          <w:sz w:val="22"/>
          <w:szCs w:val="22"/>
        </w:rPr>
        <w:t>noj</w:t>
      </w:r>
      <w:r w:rsidRPr="000E35B0">
        <w:rPr>
          <w:rFonts w:ascii="Times New Roman" w:hAnsi="Times New Roman" w:cs="Times New Roman"/>
          <w:b/>
          <w:sz w:val="22"/>
          <w:szCs w:val="22"/>
          <w:lang w:val="hr-HR"/>
        </w:rPr>
        <w:t xml:space="preserve"> (</w:t>
      </w:r>
      <w:r w:rsidRPr="00EA5B95">
        <w:rPr>
          <w:rFonts w:ascii="Times New Roman" w:hAnsi="Times New Roman" w:cs="Times New Roman"/>
          <w:b/>
          <w:sz w:val="22"/>
          <w:szCs w:val="22"/>
        </w:rPr>
        <w:t>regionalnoj</w:t>
      </w:r>
      <w:r w:rsidRPr="000E35B0">
        <w:rPr>
          <w:rFonts w:ascii="Times New Roman" w:hAnsi="Times New Roman" w:cs="Times New Roman"/>
          <w:b/>
          <w:sz w:val="22"/>
          <w:szCs w:val="22"/>
          <w:lang w:val="hr-HR"/>
        </w:rPr>
        <w:t xml:space="preserve">) </w:t>
      </w:r>
      <w:r w:rsidRPr="00EA5B95">
        <w:rPr>
          <w:rFonts w:ascii="Times New Roman" w:hAnsi="Times New Roman" w:cs="Times New Roman"/>
          <w:b/>
          <w:sz w:val="22"/>
          <w:szCs w:val="22"/>
        </w:rPr>
        <w:t>samoupravi</w:t>
      </w:r>
      <w:r w:rsidRPr="000E35B0">
        <w:rPr>
          <w:rFonts w:ascii="Times New Roman" w:hAnsi="Times New Roman" w:cs="Times New Roman"/>
          <w:sz w:val="22"/>
          <w:szCs w:val="22"/>
          <w:lang w:val="hr-HR"/>
        </w:rPr>
        <w:t xml:space="preserve"> ( </w:t>
      </w:r>
      <w:r w:rsidRPr="00EA5B95">
        <w:rPr>
          <w:rFonts w:ascii="Times New Roman" w:hAnsi="Times New Roman" w:cs="Times New Roman"/>
          <w:sz w:val="22"/>
          <w:szCs w:val="22"/>
        </w:rPr>
        <w:t>Narodne</w:t>
      </w:r>
      <w:r w:rsidRPr="000E35B0">
        <w:rPr>
          <w:rFonts w:ascii="Times New Roman" w:hAnsi="Times New Roman" w:cs="Times New Roman"/>
          <w:sz w:val="22"/>
          <w:szCs w:val="22"/>
          <w:lang w:val="hr-HR"/>
        </w:rPr>
        <w:t xml:space="preserve"> </w:t>
      </w:r>
      <w:r w:rsidRPr="00EA5B95">
        <w:rPr>
          <w:rFonts w:ascii="Times New Roman" w:hAnsi="Times New Roman" w:cs="Times New Roman"/>
          <w:sz w:val="22"/>
          <w:szCs w:val="22"/>
        </w:rPr>
        <w:t>novine</w:t>
      </w:r>
      <w:r w:rsidRPr="000E35B0">
        <w:rPr>
          <w:rFonts w:ascii="Times New Roman" w:hAnsi="Times New Roman" w:cs="Times New Roman"/>
          <w:sz w:val="22"/>
          <w:szCs w:val="22"/>
          <w:lang w:val="hr-HR"/>
        </w:rPr>
        <w:t xml:space="preserve"> </w:t>
      </w:r>
      <w:r w:rsidRPr="00EA5B95">
        <w:rPr>
          <w:rFonts w:ascii="Times New Roman" w:hAnsi="Times New Roman" w:cs="Times New Roman"/>
          <w:sz w:val="22"/>
          <w:szCs w:val="22"/>
        </w:rPr>
        <w:t>broj</w:t>
      </w:r>
      <w:r w:rsidRPr="000E35B0">
        <w:rPr>
          <w:rFonts w:ascii="Times New Roman" w:hAnsi="Times New Roman" w:cs="Times New Roman"/>
          <w:sz w:val="22"/>
          <w:szCs w:val="22"/>
          <w:lang w:val="hr-HR"/>
        </w:rPr>
        <w:t xml:space="preserve"> 33/01, 60/01, 129/05, 109/07, 125/08, 36/09, 150/11, 144/12, 19/13, 137/15, 123/17, </w:t>
      </w:r>
      <w:r w:rsidR="006E0D68" w:rsidRPr="000E35B0">
        <w:rPr>
          <w:rFonts w:ascii="Times New Roman" w:hAnsi="Times New Roman" w:cs="Times New Roman"/>
          <w:sz w:val="22"/>
          <w:szCs w:val="22"/>
          <w:lang w:val="hr-HR"/>
        </w:rPr>
        <w:t>98/19</w:t>
      </w:r>
      <w:r w:rsidRPr="000E35B0">
        <w:rPr>
          <w:rFonts w:ascii="Times New Roman" w:hAnsi="Times New Roman" w:cs="Times New Roman"/>
          <w:sz w:val="22"/>
          <w:szCs w:val="22"/>
          <w:lang w:val="hr-HR"/>
        </w:rPr>
        <w:t xml:space="preserve"> ) </w:t>
      </w:r>
    </w:p>
    <w:p w14:paraId="5349017B" w14:textId="2D1B9A4B" w:rsidR="00E722FB" w:rsidRPr="000E35B0" w:rsidRDefault="00124031" w:rsidP="00E722FB">
      <w:pPr>
        <w:pStyle w:val="Default"/>
        <w:spacing w:line="360" w:lineRule="auto"/>
        <w:rPr>
          <w:rFonts w:ascii="Times New Roman" w:hAnsi="Times New Roman" w:cs="Times New Roman"/>
          <w:sz w:val="22"/>
          <w:szCs w:val="22"/>
          <w:lang w:val="hr-HR"/>
        </w:rPr>
      </w:pPr>
      <w:r w:rsidRPr="000E35B0">
        <w:rPr>
          <w:rFonts w:ascii="Times New Roman" w:hAnsi="Times New Roman" w:cs="Times New Roman"/>
          <w:b/>
          <w:color w:val="auto"/>
          <w:sz w:val="22"/>
          <w:szCs w:val="22"/>
          <w:lang w:val="hr-HR"/>
        </w:rPr>
        <w:t>2</w:t>
      </w:r>
      <w:r w:rsidR="00E722FB" w:rsidRPr="000E35B0">
        <w:rPr>
          <w:rFonts w:ascii="Times New Roman" w:hAnsi="Times New Roman" w:cs="Times New Roman"/>
          <w:b/>
          <w:color w:val="auto"/>
          <w:sz w:val="22"/>
          <w:szCs w:val="22"/>
          <w:lang w:val="hr-HR"/>
        </w:rPr>
        <w:t xml:space="preserve">. </w:t>
      </w:r>
      <w:r w:rsidR="00E722FB" w:rsidRPr="00EA5B95">
        <w:rPr>
          <w:rFonts w:ascii="Times New Roman" w:hAnsi="Times New Roman" w:cs="Times New Roman"/>
          <w:b/>
          <w:color w:val="auto"/>
          <w:sz w:val="22"/>
          <w:szCs w:val="22"/>
        </w:rPr>
        <w:t>Statut</w:t>
      </w:r>
      <w:r w:rsidR="00E722FB" w:rsidRPr="000E35B0">
        <w:rPr>
          <w:rFonts w:ascii="Times New Roman" w:hAnsi="Times New Roman" w:cs="Times New Roman"/>
          <w:b/>
          <w:color w:val="auto"/>
          <w:sz w:val="22"/>
          <w:szCs w:val="22"/>
          <w:lang w:val="hr-HR"/>
        </w:rPr>
        <w:t xml:space="preserve"> </w:t>
      </w:r>
      <w:r w:rsidR="00E722FB" w:rsidRPr="00EA5B95">
        <w:rPr>
          <w:rFonts w:ascii="Times New Roman" w:hAnsi="Times New Roman" w:cs="Times New Roman"/>
          <w:b/>
          <w:color w:val="auto"/>
          <w:sz w:val="22"/>
          <w:szCs w:val="22"/>
        </w:rPr>
        <w:t>Op</w:t>
      </w:r>
      <w:r w:rsidR="00E722FB" w:rsidRPr="000E35B0">
        <w:rPr>
          <w:rFonts w:ascii="Times New Roman" w:hAnsi="Times New Roman" w:cs="Times New Roman"/>
          <w:b/>
          <w:color w:val="auto"/>
          <w:sz w:val="22"/>
          <w:szCs w:val="22"/>
          <w:lang w:val="hr-HR"/>
        </w:rPr>
        <w:t>ć</w:t>
      </w:r>
      <w:r w:rsidR="00E722FB" w:rsidRPr="00EA5B95">
        <w:rPr>
          <w:rFonts w:ascii="Times New Roman" w:hAnsi="Times New Roman" w:cs="Times New Roman"/>
          <w:b/>
          <w:color w:val="auto"/>
          <w:sz w:val="22"/>
          <w:szCs w:val="22"/>
        </w:rPr>
        <w:t>ine</w:t>
      </w:r>
      <w:r w:rsidR="00E722FB" w:rsidRPr="000E35B0">
        <w:rPr>
          <w:rFonts w:ascii="Times New Roman" w:hAnsi="Times New Roman" w:cs="Times New Roman"/>
          <w:b/>
          <w:color w:val="auto"/>
          <w:sz w:val="22"/>
          <w:szCs w:val="22"/>
          <w:lang w:val="hr-HR"/>
        </w:rPr>
        <w:t xml:space="preserve"> </w:t>
      </w:r>
      <w:r w:rsidR="000E35B0">
        <w:rPr>
          <w:rFonts w:ascii="Times New Roman" w:hAnsi="Times New Roman" w:cs="Times New Roman"/>
          <w:b/>
          <w:color w:val="auto"/>
          <w:sz w:val="22"/>
          <w:szCs w:val="22"/>
        </w:rPr>
        <w:t>Jasenovac</w:t>
      </w:r>
      <w:r w:rsidR="00EA5B95" w:rsidRPr="000E35B0">
        <w:rPr>
          <w:rFonts w:ascii="Times New Roman" w:hAnsi="Times New Roman" w:cs="Times New Roman"/>
          <w:b/>
          <w:color w:val="auto"/>
          <w:sz w:val="22"/>
          <w:szCs w:val="22"/>
          <w:lang w:val="hr-HR"/>
        </w:rPr>
        <w:t xml:space="preserve"> </w:t>
      </w:r>
      <w:r w:rsidR="00E722FB" w:rsidRPr="000E35B0">
        <w:rPr>
          <w:rFonts w:ascii="Times New Roman" w:hAnsi="Times New Roman" w:cs="Times New Roman"/>
          <w:color w:val="auto"/>
          <w:sz w:val="22"/>
          <w:szCs w:val="22"/>
          <w:lang w:val="hr-HR"/>
        </w:rPr>
        <w:t>(</w:t>
      </w:r>
      <w:r w:rsidR="00E722FB" w:rsidRPr="00EA5B95">
        <w:rPr>
          <w:rFonts w:ascii="Times New Roman" w:hAnsi="Times New Roman" w:cs="Times New Roman"/>
          <w:color w:val="auto"/>
          <w:sz w:val="22"/>
          <w:szCs w:val="22"/>
        </w:rPr>
        <w:t>Slu</w:t>
      </w:r>
      <w:r w:rsidR="00E722FB" w:rsidRPr="000E35B0">
        <w:rPr>
          <w:rFonts w:ascii="Times New Roman" w:hAnsi="Times New Roman" w:cs="Times New Roman"/>
          <w:color w:val="auto"/>
          <w:sz w:val="22"/>
          <w:szCs w:val="22"/>
          <w:lang w:val="hr-HR"/>
        </w:rPr>
        <w:t>ž</w:t>
      </w:r>
      <w:r w:rsidR="00E722FB" w:rsidRPr="00EA5B95">
        <w:rPr>
          <w:rFonts w:ascii="Times New Roman" w:hAnsi="Times New Roman" w:cs="Times New Roman"/>
          <w:color w:val="auto"/>
          <w:sz w:val="22"/>
          <w:szCs w:val="22"/>
        </w:rPr>
        <w:t>beni</w:t>
      </w:r>
      <w:r w:rsidR="00E722FB" w:rsidRPr="000E35B0">
        <w:rPr>
          <w:rFonts w:ascii="Times New Roman" w:hAnsi="Times New Roman" w:cs="Times New Roman"/>
          <w:color w:val="auto"/>
          <w:sz w:val="22"/>
          <w:szCs w:val="22"/>
          <w:lang w:val="hr-HR"/>
        </w:rPr>
        <w:t xml:space="preserve"> </w:t>
      </w:r>
      <w:r w:rsidR="00E722FB" w:rsidRPr="00EA5B95">
        <w:rPr>
          <w:rFonts w:ascii="Times New Roman" w:hAnsi="Times New Roman" w:cs="Times New Roman"/>
          <w:color w:val="auto"/>
          <w:sz w:val="22"/>
          <w:szCs w:val="22"/>
        </w:rPr>
        <w:t>vjesnik</w:t>
      </w:r>
      <w:r w:rsidR="00E722FB" w:rsidRPr="000E35B0">
        <w:rPr>
          <w:rFonts w:ascii="Times New Roman" w:hAnsi="Times New Roman" w:cs="Times New Roman"/>
          <w:color w:val="auto"/>
          <w:sz w:val="22"/>
          <w:szCs w:val="22"/>
          <w:lang w:val="hr-HR"/>
        </w:rPr>
        <w:t xml:space="preserve"> </w:t>
      </w:r>
      <w:r w:rsidR="00EC6B81">
        <w:rPr>
          <w:rFonts w:ascii="Times New Roman" w:hAnsi="Times New Roman" w:cs="Times New Roman"/>
          <w:color w:val="auto"/>
          <w:sz w:val="22"/>
          <w:szCs w:val="22"/>
          <w:lang w:val="hr-HR"/>
        </w:rPr>
        <w:t>18/13,40/14,17/19,38/19,61/19</w:t>
      </w:r>
      <w:r w:rsidR="00E722FB" w:rsidRPr="000E35B0">
        <w:rPr>
          <w:rFonts w:ascii="Times New Roman" w:hAnsi="Times New Roman" w:cs="Times New Roman"/>
          <w:color w:val="auto"/>
          <w:sz w:val="22"/>
          <w:szCs w:val="22"/>
          <w:lang w:val="hr-HR"/>
        </w:rPr>
        <w:t>)</w:t>
      </w:r>
    </w:p>
    <w:p w14:paraId="32CA9E7B" w14:textId="77777777" w:rsidR="00BC1B36" w:rsidRPr="000E35B0" w:rsidRDefault="00BC1B36" w:rsidP="00BC1B36">
      <w:pPr>
        <w:pStyle w:val="Default"/>
        <w:rPr>
          <w:rFonts w:ascii="Times New Roman" w:hAnsi="Times New Roman" w:cs="Times New Roman"/>
          <w:b/>
          <w:bCs/>
          <w:i/>
          <w:iCs/>
          <w:sz w:val="22"/>
          <w:szCs w:val="22"/>
          <w:lang w:val="hr-HR"/>
        </w:rPr>
      </w:pPr>
    </w:p>
    <w:p w14:paraId="222EA383" w14:textId="77777777" w:rsidR="00BC1B36" w:rsidRPr="00EA5B95" w:rsidRDefault="00BC1B36" w:rsidP="00BC1B36">
      <w:pPr>
        <w:pStyle w:val="Default"/>
        <w:rPr>
          <w:rFonts w:ascii="Times New Roman" w:hAnsi="Times New Roman" w:cs="Times New Roman"/>
          <w:b/>
          <w:bCs/>
          <w:i/>
          <w:iCs/>
          <w:sz w:val="22"/>
          <w:szCs w:val="22"/>
        </w:rPr>
      </w:pPr>
      <w:r w:rsidRPr="00EA5B95">
        <w:rPr>
          <w:rFonts w:ascii="Times New Roman" w:hAnsi="Times New Roman" w:cs="Times New Roman"/>
          <w:b/>
          <w:bCs/>
          <w:i/>
          <w:iCs/>
          <w:sz w:val="22"/>
          <w:szCs w:val="22"/>
        </w:rPr>
        <w:t>POSEBNI DIO:</w:t>
      </w:r>
    </w:p>
    <w:p w14:paraId="72438F5C" w14:textId="77777777" w:rsidR="00E722FB" w:rsidRPr="00EA5B95" w:rsidRDefault="00E722FB" w:rsidP="00BC1B36">
      <w:pPr>
        <w:pStyle w:val="Default"/>
        <w:rPr>
          <w:rFonts w:ascii="Times New Roman" w:hAnsi="Times New Roman" w:cs="Times New Roman"/>
          <w:b/>
          <w:bCs/>
          <w:i/>
          <w:iCs/>
          <w:sz w:val="22"/>
          <w:szCs w:val="22"/>
        </w:rPr>
      </w:pPr>
    </w:p>
    <w:p w14:paraId="24DFB429" w14:textId="10746445" w:rsidR="00EA5B95" w:rsidRPr="00EA5B95" w:rsidRDefault="00124031" w:rsidP="008202CC">
      <w:pPr>
        <w:pStyle w:val="Default"/>
        <w:numPr>
          <w:ilvl w:val="0"/>
          <w:numId w:val="6"/>
        </w:numPr>
        <w:rPr>
          <w:rFonts w:ascii="Times New Roman" w:eastAsia="Times New Roman" w:hAnsi="Times New Roman" w:cs="Times New Roman"/>
          <w:b/>
          <w:iCs/>
          <w:sz w:val="22"/>
          <w:szCs w:val="22"/>
          <w:lang w:val="hr-HR" w:eastAsia="hr-HR"/>
        </w:rPr>
      </w:pPr>
      <w:r>
        <w:rPr>
          <w:rFonts w:ascii="Times New Roman" w:hAnsi="Times New Roman" w:cs="Times New Roman"/>
          <w:b/>
          <w:sz w:val="22"/>
          <w:szCs w:val="22"/>
        </w:rPr>
        <w:t xml:space="preserve"> </w:t>
      </w:r>
      <w:r w:rsidR="00E722FB" w:rsidRPr="00EA5B95">
        <w:rPr>
          <w:rFonts w:ascii="Times New Roman" w:hAnsi="Times New Roman" w:cs="Times New Roman"/>
          <w:b/>
          <w:sz w:val="22"/>
          <w:szCs w:val="22"/>
        </w:rPr>
        <w:t>za radno mjesto</w:t>
      </w:r>
      <w:r w:rsidR="00A742F4">
        <w:rPr>
          <w:rFonts w:ascii="Times New Roman" w:hAnsi="Times New Roman" w:cs="Times New Roman"/>
          <w:b/>
          <w:sz w:val="22"/>
          <w:szCs w:val="22"/>
        </w:rPr>
        <w:t xml:space="preserve"> voditelja </w:t>
      </w:r>
      <w:r w:rsidR="00E722FB" w:rsidRPr="00EA5B95">
        <w:rPr>
          <w:rFonts w:ascii="Times New Roman" w:hAnsi="Times New Roman" w:cs="Times New Roman"/>
          <w:b/>
          <w:sz w:val="22"/>
          <w:szCs w:val="22"/>
        </w:rPr>
        <w:t xml:space="preserve"> </w:t>
      </w:r>
      <w:r w:rsidR="00A742F4">
        <w:rPr>
          <w:rFonts w:ascii="Times New Roman" w:eastAsia="Times New Roman" w:hAnsi="Times New Roman" w:cs="Times New Roman"/>
          <w:b/>
          <w:iCs/>
          <w:sz w:val="22"/>
          <w:szCs w:val="22"/>
          <w:lang w:val="hr-HR" w:eastAsia="hr-HR"/>
        </w:rPr>
        <w:t>Programa</w:t>
      </w:r>
      <w:r w:rsidR="00E722FB" w:rsidRPr="00EA5B95">
        <w:rPr>
          <w:rFonts w:ascii="Times New Roman" w:eastAsia="Times New Roman" w:hAnsi="Times New Roman" w:cs="Times New Roman"/>
          <w:b/>
          <w:iCs/>
          <w:sz w:val="22"/>
          <w:szCs w:val="22"/>
          <w:lang w:val="hr-HR" w:eastAsia="hr-HR"/>
        </w:rPr>
        <w:t xml:space="preserve"> „Zaželi“</w:t>
      </w:r>
      <w:r w:rsidR="008202CC" w:rsidRPr="00EA5B95">
        <w:rPr>
          <w:rFonts w:ascii="Times New Roman" w:eastAsia="Times New Roman" w:hAnsi="Times New Roman" w:cs="Times New Roman"/>
          <w:b/>
          <w:iCs/>
          <w:sz w:val="22"/>
          <w:szCs w:val="22"/>
          <w:lang w:val="hr-HR" w:eastAsia="hr-HR"/>
        </w:rPr>
        <w:t xml:space="preserve"> –</w:t>
      </w:r>
      <w:r w:rsidR="00A742F4">
        <w:rPr>
          <w:rFonts w:ascii="Times New Roman" w:eastAsia="Times New Roman" w:hAnsi="Times New Roman" w:cs="Times New Roman"/>
          <w:b/>
          <w:iCs/>
          <w:sz w:val="22"/>
          <w:szCs w:val="22"/>
          <w:lang w:val="hr-HR" w:eastAsia="hr-HR"/>
        </w:rPr>
        <w:t xml:space="preserve"> Projekta-Radim, pomažem, učim-</w:t>
      </w:r>
      <w:r w:rsidR="00EA5B95" w:rsidRPr="00EA5B95">
        <w:rPr>
          <w:rFonts w:ascii="Times New Roman" w:eastAsia="Times New Roman" w:hAnsi="Times New Roman" w:cs="Times New Roman"/>
          <w:b/>
          <w:iCs/>
          <w:sz w:val="22"/>
          <w:szCs w:val="22"/>
          <w:lang w:val="hr-HR" w:eastAsia="hr-HR"/>
        </w:rPr>
        <w:t xml:space="preserve"> </w:t>
      </w:r>
      <w:r w:rsidR="008202CC" w:rsidRPr="00EA5B95">
        <w:rPr>
          <w:rFonts w:ascii="Times New Roman" w:eastAsia="Times New Roman" w:hAnsi="Times New Roman" w:cs="Times New Roman"/>
          <w:b/>
          <w:iCs/>
          <w:sz w:val="22"/>
          <w:szCs w:val="22"/>
          <w:lang w:val="hr-HR" w:eastAsia="hr-HR"/>
        </w:rPr>
        <w:t>II</w:t>
      </w:r>
      <w:r w:rsidR="00010571">
        <w:rPr>
          <w:rFonts w:ascii="Times New Roman" w:eastAsia="Times New Roman" w:hAnsi="Times New Roman" w:cs="Times New Roman"/>
          <w:b/>
          <w:iCs/>
          <w:sz w:val="22"/>
          <w:szCs w:val="22"/>
          <w:lang w:val="hr-HR" w:eastAsia="hr-HR"/>
        </w:rPr>
        <w:t xml:space="preserve"> faza</w:t>
      </w:r>
      <w:r w:rsidR="008202CC" w:rsidRPr="00EA5B95">
        <w:rPr>
          <w:rFonts w:ascii="Times New Roman" w:eastAsia="Times New Roman" w:hAnsi="Times New Roman" w:cs="Times New Roman"/>
          <w:b/>
          <w:iCs/>
          <w:sz w:val="22"/>
          <w:szCs w:val="22"/>
          <w:lang w:val="hr-HR" w:eastAsia="hr-HR"/>
        </w:rPr>
        <w:t xml:space="preserve"> </w:t>
      </w:r>
    </w:p>
    <w:p w14:paraId="350F4690" w14:textId="77777777" w:rsidR="00EA5B95" w:rsidRPr="00124031" w:rsidRDefault="00124031" w:rsidP="00EA5B95">
      <w:pPr>
        <w:pStyle w:val="Default"/>
        <w:ind w:left="720"/>
        <w:rPr>
          <w:rFonts w:ascii="Times New Roman" w:eastAsia="Times New Roman" w:hAnsi="Times New Roman" w:cs="Times New Roman"/>
          <w:iCs/>
          <w:sz w:val="22"/>
          <w:szCs w:val="22"/>
          <w:lang w:val="hr-HR" w:eastAsia="hr-HR"/>
        </w:rPr>
      </w:pPr>
      <w:r w:rsidRPr="00124031">
        <w:rPr>
          <w:rFonts w:ascii="Times New Roman" w:eastAsia="Times New Roman" w:hAnsi="Times New Roman" w:cs="Times New Roman"/>
          <w:iCs/>
          <w:sz w:val="22"/>
          <w:szCs w:val="22"/>
          <w:lang w:val="hr-HR" w:eastAsia="hr-HR"/>
        </w:rPr>
        <w:t xml:space="preserve"> </w:t>
      </w:r>
      <w:r w:rsidR="008202CC" w:rsidRPr="00124031">
        <w:rPr>
          <w:rFonts w:ascii="Times New Roman" w:eastAsia="Times New Roman" w:hAnsi="Times New Roman" w:cs="Times New Roman"/>
          <w:iCs/>
          <w:sz w:val="22"/>
          <w:szCs w:val="22"/>
          <w:lang w:val="hr-HR" w:eastAsia="hr-HR"/>
        </w:rPr>
        <w:t>i</w:t>
      </w:r>
    </w:p>
    <w:p w14:paraId="2612C899" w14:textId="5E0B63DB" w:rsidR="00A742F4" w:rsidRPr="00EA5B95" w:rsidRDefault="008202CC" w:rsidP="00A742F4">
      <w:pPr>
        <w:pStyle w:val="Default"/>
        <w:numPr>
          <w:ilvl w:val="0"/>
          <w:numId w:val="6"/>
        </w:numPr>
        <w:rPr>
          <w:rFonts w:ascii="Times New Roman" w:eastAsia="Times New Roman" w:hAnsi="Times New Roman" w:cs="Times New Roman"/>
          <w:b/>
          <w:iCs/>
          <w:sz w:val="22"/>
          <w:szCs w:val="22"/>
          <w:lang w:val="hr-HR" w:eastAsia="hr-HR"/>
        </w:rPr>
      </w:pPr>
      <w:r w:rsidRPr="00EA5B95">
        <w:rPr>
          <w:rFonts w:ascii="Times New Roman" w:eastAsia="Times New Roman" w:hAnsi="Times New Roman" w:cs="Times New Roman"/>
          <w:b/>
          <w:iCs/>
          <w:sz w:val="22"/>
          <w:szCs w:val="22"/>
          <w:lang w:val="hr-HR" w:eastAsia="hr-HR"/>
        </w:rPr>
        <w:t xml:space="preserve"> radno mjesto referent –</w:t>
      </w:r>
      <w:r w:rsidR="00A742F4">
        <w:rPr>
          <w:rFonts w:ascii="Times New Roman" w:eastAsia="Times New Roman" w:hAnsi="Times New Roman" w:cs="Times New Roman"/>
          <w:b/>
          <w:iCs/>
          <w:sz w:val="22"/>
          <w:szCs w:val="22"/>
          <w:lang w:val="hr-HR" w:eastAsia="hr-HR"/>
        </w:rPr>
        <w:t>koordinator Programa</w:t>
      </w:r>
      <w:r w:rsidR="00A742F4" w:rsidRPr="00EA5B95">
        <w:rPr>
          <w:rFonts w:ascii="Times New Roman" w:eastAsia="Times New Roman" w:hAnsi="Times New Roman" w:cs="Times New Roman"/>
          <w:b/>
          <w:iCs/>
          <w:sz w:val="22"/>
          <w:szCs w:val="22"/>
          <w:lang w:val="hr-HR" w:eastAsia="hr-HR"/>
        </w:rPr>
        <w:t xml:space="preserve"> „Zaželi“ –</w:t>
      </w:r>
      <w:r w:rsidR="00A742F4">
        <w:rPr>
          <w:rFonts w:ascii="Times New Roman" w:eastAsia="Times New Roman" w:hAnsi="Times New Roman" w:cs="Times New Roman"/>
          <w:b/>
          <w:iCs/>
          <w:sz w:val="22"/>
          <w:szCs w:val="22"/>
          <w:lang w:val="hr-HR" w:eastAsia="hr-HR"/>
        </w:rPr>
        <w:t xml:space="preserve"> Projekta-Radim, pomažem, učim-</w:t>
      </w:r>
      <w:r w:rsidR="00A742F4" w:rsidRPr="00EA5B95">
        <w:rPr>
          <w:rFonts w:ascii="Times New Roman" w:eastAsia="Times New Roman" w:hAnsi="Times New Roman" w:cs="Times New Roman"/>
          <w:b/>
          <w:iCs/>
          <w:sz w:val="22"/>
          <w:szCs w:val="22"/>
          <w:lang w:val="hr-HR" w:eastAsia="hr-HR"/>
        </w:rPr>
        <w:t xml:space="preserve"> II</w:t>
      </w:r>
      <w:r w:rsidR="00010571">
        <w:rPr>
          <w:rFonts w:ascii="Times New Roman" w:eastAsia="Times New Roman" w:hAnsi="Times New Roman" w:cs="Times New Roman"/>
          <w:b/>
          <w:iCs/>
          <w:sz w:val="22"/>
          <w:szCs w:val="22"/>
          <w:lang w:val="hr-HR" w:eastAsia="hr-HR"/>
        </w:rPr>
        <w:t xml:space="preserve"> faza</w:t>
      </w:r>
      <w:r w:rsidR="00A742F4" w:rsidRPr="00EA5B95">
        <w:rPr>
          <w:rFonts w:ascii="Times New Roman" w:eastAsia="Times New Roman" w:hAnsi="Times New Roman" w:cs="Times New Roman"/>
          <w:b/>
          <w:iCs/>
          <w:sz w:val="22"/>
          <w:szCs w:val="22"/>
          <w:lang w:val="hr-HR" w:eastAsia="hr-HR"/>
        </w:rPr>
        <w:t xml:space="preserve"> </w:t>
      </w:r>
    </w:p>
    <w:p w14:paraId="39A65798" w14:textId="77777777" w:rsidR="00A742F4" w:rsidRPr="00124031" w:rsidRDefault="00A742F4" w:rsidP="00A742F4">
      <w:pPr>
        <w:pStyle w:val="Default"/>
        <w:ind w:left="720"/>
        <w:rPr>
          <w:rFonts w:ascii="Times New Roman" w:eastAsia="Times New Roman" w:hAnsi="Times New Roman" w:cs="Times New Roman"/>
          <w:iCs/>
          <w:sz w:val="22"/>
          <w:szCs w:val="22"/>
          <w:lang w:val="hr-HR" w:eastAsia="hr-HR"/>
        </w:rPr>
      </w:pPr>
      <w:r w:rsidRPr="00124031">
        <w:rPr>
          <w:rFonts w:ascii="Times New Roman" w:eastAsia="Times New Roman" w:hAnsi="Times New Roman" w:cs="Times New Roman"/>
          <w:iCs/>
          <w:sz w:val="22"/>
          <w:szCs w:val="22"/>
          <w:lang w:val="hr-HR" w:eastAsia="hr-HR"/>
        </w:rPr>
        <w:t xml:space="preserve"> </w:t>
      </w:r>
    </w:p>
    <w:p w14:paraId="3D7B3D08" w14:textId="77777777" w:rsidR="008202CC" w:rsidRPr="00EA5B95" w:rsidRDefault="008202CC" w:rsidP="008202CC">
      <w:pPr>
        <w:pStyle w:val="Default"/>
        <w:rPr>
          <w:rFonts w:ascii="Times New Roman" w:hAnsi="Times New Roman" w:cs="Times New Roman"/>
          <w:b/>
          <w:sz w:val="22"/>
          <w:szCs w:val="22"/>
        </w:rPr>
      </w:pPr>
    </w:p>
    <w:p w14:paraId="3BE13B71" w14:textId="77777777" w:rsidR="00BC1B36" w:rsidRPr="000E35B0" w:rsidRDefault="008202CC" w:rsidP="004959EC">
      <w:pPr>
        <w:pStyle w:val="Default"/>
        <w:numPr>
          <w:ilvl w:val="0"/>
          <w:numId w:val="3"/>
        </w:numPr>
        <w:spacing w:line="360" w:lineRule="auto"/>
        <w:rPr>
          <w:rFonts w:ascii="Times New Roman" w:hAnsi="Times New Roman" w:cs="Times New Roman"/>
          <w:sz w:val="22"/>
          <w:szCs w:val="22"/>
        </w:rPr>
      </w:pPr>
      <w:r w:rsidRPr="000E35B0">
        <w:rPr>
          <w:rFonts w:ascii="Times New Roman" w:hAnsi="Times New Roman" w:cs="Times New Roman"/>
          <w:sz w:val="22"/>
          <w:szCs w:val="22"/>
        </w:rPr>
        <w:t>Operativni program Učinkoviti ljudski potencijali 2014.-2020. (objavljen na mrežnoj stranici Europski strukturni investicijski fondovi – www.esf.hr)</w:t>
      </w:r>
    </w:p>
    <w:p w14:paraId="4AB2283B" w14:textId="77777777" w:rsidR="008202CC" w:rsidRPr="00EA5B95" w:rsidRDefault="008202CC" w:rsidP="004959EC">
      <w:pPr>
        <w:pStyle w:val="Default"/>
        <w:numPr>
          <w:ilvl w:val="0"/>
          <w:numId w:val="3"/>
        </w:numPr>
        <w:spacing w:line="360" w:lineRule="auto"/>
        <w:rPr>
          <w:rFonts w:ascii="Times New Roman" w:hAnsi="Times New Roman" w:cs="Times New Roman"/>
          <w:sz w:val="22"/>
          <w:szCs w:val="22"/>
          <w:lang w:val="de-DE"/>
        </w:rPr>
      </w:pPr>
      <w:r w:rsidRPr="00EA5B95">
        <w:rPr>
          <w:rFonts w:ascii="Times New Roman" w:hAnsi="Times New Roman" w:cs="Times New Roman"/>
          <w:sz w:val="22"/>
          <w:szCs w:val="22"/>
          <w:lang w:val="de-DE"/>
        </w:rPr>
        <w:t>Zakon o socijalnoj skrbi (NN</w:t>
      </w:r>
      <w:r w:rsidRPr="000E35B0">
        <w:rPr>
          <w:rFonts w:ascii="Times New Roman" w:hAnsi="Times New Roman" w:cs="Times New Roman"/>
          <w:color w:val="auto"/>
          <w:sz w:val="22"/>
          <w:szCs w:val="22"/>
          <w:lang w:val="de-DE"/>
        </w:rPr>
        <w:t xml:space="preserve"> </w:t>
      </w:r>
      <w:hyperlink r:id="rId9" w:history="1">
        <w:r w:rsidRPr="000E35B0">
          <w:rPr>
            <w:rStyle w:val="Hiperveza"/>
            <w:rFonts w:ascii="Times New Roman" w:hAnsi="Times New Roman" w:cs="Times New Roman"/>
            <w:color w:val="auto"/>
            <w:sz w:val="22"/>
            <w:szCs w:val="22"/>
            <w:u w:val="none"/>
            <w:lang w:val="de-DE"/>
          </w:rPr>
          <w:t>157/13</w:t>
        </w:r>
      </w:hyperlink>
      <w:r w:rsidRPr="000E35B0">
        <w:rPr>
          <w:rFonts w:ascii="Times New Roman" w:hAnsi="Times New Roman" w:cs="Times New Roman"/>
          <w:color w:val="auto"/>
          <w:sz w:val="22"/>
          <w:szCs w:val="22"/>
          <w:lang w:val="de-DE"/>
        </w:rPr>
        <w:t xml:space="preserve">, </w:t>
      </w:r>
      <w:hyperlink r:id="rId10" w:history="1">
        <w:r w:rsidRPr="000E35B0">
          <w:rPr>
            <w:rStyle w:val="Hiperveza"/>
            <w:rFonts w:ascii="Times New Roman" w:hAnsi="Times New Roman" w:cs="Times New Roman"/>
            <w:color w:val="auto"/>
            <w:sz w:val="22"/>
            <w:szCs w:val="22"/>
            <w:u w:val="none"/>
            <w:lang w:val="de-DE"/>
          </w:rPr>
          <w:t>152/14</w:t>
        </w:r>
      </w:hyperlink>
      <w:r w:rsidRPr="000E35B0">
        <w:rPr>
          <w:rFonts w:ascii="Times New Roman" w:hAnsi="Times New Roman" w:cs="Times New Roman"/>
          <w:color w:val="auto"/>
          <w:sz w:val="22"/>
          <w:szCs w:val="22"/>
          <w:lang w:val="de-DE"/>
        </w:rPr>
        <w:t xml:space="preserve">, </w:t>
      </w:r>
      <w:hyperlink r:id="rId11" w:history="1">
        <w:r w:rsidRPr="000E35B0">
          <w:rPr>
            <w:rStyle w:val="Hiperveza"/>
            <w:rFonts w:ascii="Times New Roman" w:hAnsi="Times New Roman" w:cs="Times New Roman"/>
            <w:color w:val="auto"/>
            <w:sz w:val="22"/>
            <w:szCs w:val="22"/>
            <w:u w:val="none"/>
            <w:lang w:val="de-DE"/>
          </w:rPr>
          <w:t>99/15</w:t>
        </w:r>
      </w:hyperlink>
      <w:r w:rsidRPr="000E35B0">
        <w:rPr>
          <w:rFonts w:ascii="Times New Roman" w:hAnsi="Times New Roman" w:cs="Times New Roman"/>
          <w:color w:val="auto"/>
          <w:sz w:val="22"/>
          <w:szCs w:val="22"/>
          <w:lang w:val="de-DE"/>
        </w:rPr>
        <w:t xml:space="preserve">, </w:t>
      </w:r>
      <w:hyperlink r:id="rId12" w:tgtFrame="_blank" w:history="1">
        <w:r w:rsidRPr="000E35B0">
          <w:rPr>
            <w:rStyle w:val="Hiperveza"/>
            <w:rFonts w:ascii="Times New Roman" w:hAnsi="Times New Roman" w:cs="Times New Roman"/>
            <w:color w:val="auto"/>
            <w:sz w:val="22"/>
            <w:szCs w:val="22"/>
            <w:u w:val="none"/>
            <w:lang w:val="de-DE"/>
          </w:rPr>
          <w:t>52/16</w:t>
        </w:r>
      </w:hyperlink>
      <w:r w:rsidRPr="000E35B0">
        <w:rPr>
          <w:rFonts w:ascii="Times New Roman" w:hAnsi="Times New Roman" w:cs="Times New Roman"/>
          <w:color w:val="auto"/>
          <w:sz w:val="22"/>
          <w:szCs w:val="22"/>
          <w:lang w:val="de-DE"/>
        </w:rPr>
        <w:t xml:space="preserve">, </w:t>
      </w:r>
      <w:hyperlink r:id="rId13" w:history="1">
        <w:r w:rsidRPr="000E35B0">
          <w:rPr>
            <w:rStyle w:val="Hiperveza"/>
            <w:rFonts w:ascii="Times New Roman" w:hAnsi="Times New Roman" w:cs="Times New Roman"/>
            <w:color w:val="auto"/>
            <w:sz w:val="22"/>
            <w:szCs w:val="22"/>
            <w:u w:val="none"/>
            <w:lang w:val="de-DE"/>
          </w:rPr>
          <w:t>16/17</w:t>
        </w:r>
      </w:hyperlink>
      <w:r w:rsidRPr="000E35B0">
        <w:rPr>
          <w:rFonts w:ascii="Times New Roman" w:hAnsi="Times New Roman" w:cs="Times New Roman"/>
          <w:color w:val="auto"/>
          <w:sz w:val="22"/>
          <w:szCs w:val="22"/>
          <w:lang w:val="de-DE"/>
        </w:rPr>
        <w:t xml:space="preserve">, </w:t>
      </w:r>
      <w:hyperlink r:id="rId14" w:tgtFrame="_blank" w:history="1">
        <w:r w:rsidRPr="000E35B0">
          <w:rPr>
            <w:rStyle w:val="Hiperveza"/>
            <w:rFonts w:ascii="Times New Roman" w:hAnsi="Times New Roman" w:cs="Times New Roman"/>
            <w:color w:val="auto"/>
            <w:sz w:val="22"/>
            <w:szCs w:val="22"/>
            <w:u w:val="none"/>
            <w:lang w:val="de-DE"/>
          </w:rPr>
          <w:t>130/17</w:t>
        </w:r>
      </w:hyperlink>
      <w:r w:rsidRPr="000E35B0">
        <w:rPr>
          <w:rFonts w:ascii="Times New Roman" w:hAnsi="Times New Roman" w:cs="Times New Roman"/>
          <w:color w:val="auto"/>
          <w:sz w:val="22"/>
          <w:szCs w:val="22"/>
          <w:lang w:val="de-DE"/>
        </w:rPr>
        <w:t xml:space="preserve">, </w:t>
      </w:r>
      <w:hyperlink r:id="rId15" w:tgtFrame="_blank" w:history="1">
        <w:r w:rsidRPr="000E35B0">
          <w:rPr>
            <w:rStyle w:val="Hiperveza"/>
            <w:rFonts w:ascii="Times New Roman" w:hAnsi="Times New Roman" w:cs="Times New Roman"/>
            <w:color w:val="auto"/>
            <w:sz w:val="22"/>
            <w:szCs w:val="22"/>
            <w:u w:val="none"/>
            <w:lang w:val="de-DE"/>
          </w:rPr>
          <w:t>98/19</w:t>
        </w:r>
      </w:hyperlink>
      <w:r w:rsidRPr="000E35B0">
        <w:rPr>
          <w:rFonts w:ascii="Times New Roman" w:hAnsi="Times New Roman" w:cs="Times New Roman"/>
          <w:color w:val="auto"/>
          <w:sz w:val="22"/>
          <w:szCs w:val="22"/>
          <w:lang w:val="de-DE"/>
        </w:rPr>
        <w:t xml:space="preserve">, </w:t>
      </w:r>
      <w:hyperlink r:id="rId16" w:history="1">
        <w:r w:rsidRPr="000E35B0">
          <w:rPr>
            <w:rStyle w:val="Hiperveza"/>
            <w:rFonts w:ascii="Times New Roman" w:hAnsi="Times New Roman" w:cs="Times New Roman"/>
            <w:color w:val="auto"/>
            <w:sz w:val="22"/>
            <w:szCs w:val="22"/>
            <w:u w:val="none"/>
            <w:lang w:val="de-DE"/>
          </w:rPr>
          <w:t>64/20</w:t>
        </w:r>
      </w:hyperlink>
      <w:r w:rsidRPr="00EA5B95">
        <w:rPr>
          <w:rFonts w:ascii="Times New Roman" w:hAnsi="Times New Roman" w:cs="Times New Roman"/>
          <w:sz w:val="22"/>
          <w:szCs w:val="22"/>
          <w:lang w:val="de-DE"/>
        </w:rPr>
        <w:t>)</w:t>
      </w:r>
    </w:p>
    <w:p w14:paraId="2FBE3288" w14:textId="77777777" w:rsidR="004959EC" w:rsidRPr="00EA5B95" w:rsidRDefault="004959EC" w:rsidP="00BC1B36">
      <w:pPr>
        <w:pStyle w:val="Default"/>
        <w:rPr>
          <w:rFonts w:ascii="Times New Roman" w:hAnsi="Times New Roman" w:cs="Times New Roman"/>
          <w:b/>
          <w:bCs/>
          <w:sz w:val="22"/>
          <w:szCs w:val="22"/>
          <w:lang w:val="de-DE"/>
        </w:rPr>
      </w:pPr>
    </w:p>
    <w:p w14:paraId="2EA54FBE" w14:textId="77777777" w:rsidR="004959EC" w:rsidRPr="00EA5B95" w:rsidRDefault="004959EC" w:rsidP="00BC1B36">
      <w:pPr>
        <w:pStyle w:val="Default"/>
        <w:rPr>
          <w:rFonts w:ascii="Times New Roman" w:hAnsi="Times New Roman" w:cs="Times New Roman"/>
          <w:b/>
          <w:bCs/>
          <w:sz w:val="22"/>
          <w:szCs w:val="22"/>
          <w:lang w:val="de-DE"/>
        </w:rPr>
      </w:pPr>
    </w:p>
    <w:p w14:paraId="16F0F8AE" w14:textId="77777777" w:rsidR="00E225DD" w:rsidRDefault="00E225DD" w:rsidP="00BC1B36">
      <w:pPr>
        <w:pStyle w:val="Default"/>
        <w:rPr>
          <w:rFonts w:ascii="Times New Roman" w:hAnsi="Times New Roman" w:cs="Times New Roman"/>
          <w:b/>
          <w:bCs/>
          <w:sz w:val="22"/>
          <w:szCs w:val="22"/>
          <w:lang w:val="de-DE"/>
        </w:rPr>
      </w:pPr>
    </w:p>
    <w:p w14:paraId="3580D7B8" w14:textId="77777777" w:rsidR="00A742F4" w:rsidRPr="00EA5B95" w:rsidRDefault="00A742F4" w:rsidP="00BC1B36">
      <w:pPr>
        <w:pStyle w:val="Default"/>
        <w:rPr>
          <w:rFonts w:ascii="Times New Roman" w:hAnsi="Times New Roman" w:cs="Times New Roman"/>
          <w:b/>
          <w:bCs/>
          <w:sz w:val="22"/>
          <w:szCs w:val="22"/>
          <w:lang w:val="de-DE"/>
        </w:rPr>
      </w:pPr>
    </w:p>
    <w:p w14:paraId="2AE083A3" w14:textId="77777777" w:rsidR="00BC1B36" w:rsidRPr="00EA5B95" w:rsidRDefault="00BC1B36" w:rsidP="00BC1B36">
      <w:pPr>
        <w:pStyle w:val="Default"/>
        <w:rPr>
          <w:rFonts w:ascii="Times New Roman" w:hAnsi="Times New Roman" w:cs="Times New Roman"/>
          <w:b/>
          <w:bCs/>
          <w:sz w:val="22"/>
          <w:szCs w:val="22"/>
          <w:lang w:val="de-DE"/>
        </w:rPr>
      </w:pPr>
      <w:r w:rsidRPr="00EA5B95">
        <w:rPr>
          <w:rFonts w:ascii="Times New Roman" w:hAnsi="Times New Roman" w:cs="Times New Roman"/>
          <w:b/>
          <w:bCs/>
          <w:sz w:val="22"/>
          <w:szCs w:val="22"/>
          <w:lang w:val="de-DE"/>
        </w:rPr>
        <w:lastRenderedPageBreak/>
        <w:t>NAČIN OBAVLJANJA PRETHODNE PROVJERE ZNANJA I SPOSOBNOSTI:</w:t>
      </w:r>
    </w:p>
    <w:p w14:paraId="0226DD3C" w14:textId="77777777" w:rsidR="00BC1B36" w:rsidRPr="00EA5B95" w:rsidRDefault="00BC1B36" w:rsidP="00BC1B36">
      <w:pPr>
        <w:pStyle w:val="Default"/>
        <w:rPr>
          <w:rFonts w:ascii="Times New Roman" w:hAnsi="Times New Roman" w:cs="Times New Roman"/>
          <w:sz w:val="22"/>
          <w:szCs w:val="22"/>
          <w:lang w:val="de-DE"/>
        </w:rPr>
      </w:pPr>
      <w:r w:rsidRPr="00EA5B95">
        <w:rPr>
          <w:rFonts w:ascii="Times New Roman" w:hAnsi="Times New Roman" w:cs="Times New Roman"/>
          <w:b/>
          <w:bCs/>
          <w:sz w:val="22"/>
          <w:szCs w:val="22"/>
          <w:lang w:val="de-DE"/>
        </w:rPr>
        <w:t xml:space="preserve"> </w:t>
      </w:r>
    </w:p>
    <w:p w14:paraId="2801F22F" w14:textId="77777777" w:rsidR="00BC1B36" w:rsidRPr="00EA5B95" w:rsidRDefault="00BC1B36" w:rsidP="00BC1B36">
      <w:pPr>
        <w:pStyle w:val="Default"/>
        <w:jc w:val="both"/>
        <w:rPr>
          <w:rFonts w:ascii="Times New Roman" w:hAnsi="Times New Roman" w:cs="Times New Roman"/>
          <w:sz w:val="22"/>
          <w:szCs w:val="22"/>
          <w:lang w:val="de-DE"/>
        </w:rPr>
      </w:pPr>
      <w:r w:rsidRPr="00EA5B95">
        <w:rPr>
          <w:rFonts w:ascii="Times New Roman" w:hAnsi="Times New Roman" w:cs="Times New Roman"/>
          <w:sz w:val="22"/>
          <w:szCs w:val="22"/>
          <w:lang w:val="de-DE"/>
        </w:rPr>
        <w:t xml:space="preserve">Prethodnoj provjeri znanja i sposobnosti mogu pristupiti samo kandidati koji ispunjavaju formalne uvjete iz oglasa. </w:t>
      </w:r>
      <w:r w:rsidR="006E0D68" w:rsidRPr="00EA5B95">
        <w:rPr>
          <w:rFonts w:ascii="Times New Roman" w:hAnsi="Times New Roman" w:cs="Times New Roman"/>
          <w:sz w:val="22"/>
          <w:szCs w:val="22"/>
          <w:lang w:val="de-DE"/>
        </w:rPr>
        <w:t xml:space="preserve">Povjerenstvo će utvrditi listu kandidata koji ispunjavaju formalne uvjete oglasa te ih pozvati na prethodnu provjeru znanja i  sposobnosti putem web stranice Općine </w:t>
      </w:r>
      <w:r w:rsidR="00A742F4">
        <w:rPr>
          <w:rFonts w:ascii="Times New Roman" w:hAnsi="Times New Roman" w:cs="Times New Roman"/>
          <w:sz w:val="22"/>
          <w:szCs w:val="22"/>
          <w:lang w:val="de-DE"/>
        </w:rPr>
        <w:t>Jasenovac</w:t>
      </w:r>
      <w:r w:rsidR="00D06AEA" w:rsidRPr="00EA5B95">
        <w:rPr>
          <w:rFonts w:ascii="Times New Roman" w:hAnsi="Times New Roman" w:cs="Times New Roman"/>
          <w:sz w:val="22"/>
          <w:szCs w:val="22"/>
          <w:lang w:val="de-DE"/>
        </w:rPr>
        <w:t xml:space="preserve"> </w:t>
      </w:r>
      <w:r w:rsidR="006E0D68" w:rsidRPr="00EA5B95">
        <w:rPr>
          <w:rFonts w:ascii="Times New Roman" w:hAnsi="Times New Roman" w:cs="Times New Roman"/>
          <w:sz w:val="22"/>
          <w:szCs w:val="22"/>
          <w:lang w:val="de-DE"/>
        </w:rPr>
        <w:t xml:space="preserve">i oglasne ploče Općine </w:t>
      </w:r>
      <w:r w:rsidR="00A742F4">
        <w:rPr>
          <w:rFonts w:ascii="Times New Roman" w:hAnsi="Times New Roman" w:cs="Times New Roman"/>
          <w:sz w:val="22"/>
          <w:szCs w:val="22"/>
          <w:lang w:val="de-DE"/>
        </w:rPr>
        <w:t>Jasenovac.</w:t>
      </w:r>
    </w:p>
    <w:p w14:paraId="6DB4AF12" w14:textId="77777777" w:rsidR="001B57D3" w:rsidRPr="00EA5B95" w:rsidRDefault="001B57D3" w:rsidP="00BC1B36">
      <w:pPr>
        <w:pStyle w:val="Default"/>
        <w:jc w:val="both"/>
        <w:rPr>
          <w:rFonts w:ascii="Times New Roman" w:hAnsi="Times New Roman" w:cs="Times New Roman"/>
          <w:sz w:val="22"/>
          <w:szCs w:val="22"/>
          <w:lang w:val="de-DE"/>
        </w:rPr>
      </w:pPr>
    </w:p>
    <w:p w14:paraId="47AD26A5" w14:textId="77777777" w:rsidR="00BC1B36" w:rsidRPr="00EA5B95" w:rsidRDefault="00BC1B36" w:rsidP="00BC1B36">
      <w:pPr>
        <w:pStyle w:val="Default"/>
        <w:jc w:val="both"/>
        <w:rPr>
          <w:rFonts w:ascii="Times New Roman" w:hAnsi="Times New Roman" w:cs="Times New Roman"/>
          <w:sz w:val="22"/>
          <w:szCs w:val="22"/>
          <w:lang w:val="de-DE"/>
        </w:rPr>
      </w:pPr>
      <w:r w:rsidRPr="00EA5B95">
        <w:rPr>
          <w:rFonts w:ascii="Times New Roman" w:hAnsi="Times New Roman" w:cs="Times New Roman"/>
          <w:sz w:val="22"/>
          <w:szCs w:val="22"/>
          <w:lang w:val="de-DE"/>
        </w:rPr>
        <w:t xml:space="preserve">Smatra se da je kandidat koji nije pristupio prethodnoj provjeri znanja povukao prijavu na oglas. </w:t>
      </w:r>
    </w:p>
    <w:p w14:paraId="58B0715D" w14:textId="77777777" w:rsidR="00BC1B36" w:rsidRPr="00EA5B95" w:rsidRDefault="00BC1B36" w:rsidP="00BC1B36">
      <w:pPr>
        <w:pStyle w:val="Default"/>
        <w:jc w:val="both"/>
        <w:rPr>
          <w:rFonts w:ascii="Times New Roman" w:hAnsi="Times New Roman" w:cs="Times New Roman"/>
          <w:sz w:val="22"/>
          <w:szCs w:val="22"/>
          <w:lang w:val="de-DE"/>
        </w:rPr>
      </w:pPr>
      <w:r w:rsidRPr="00EA5B95">
        <w:rPr>
          <w:rFonts w:ascii="Times New Roman" w:hAnsi="Times New Roman" w:cs="Times New Roman"/>
          <w:sz w:val="22"/>
          <w:szCs w:val="22"/>
          <w:lang w:val="de-DE"/>
        </w:rPr>
        <w:t xml:space="preserve">Po dolasku na prethodnu provjeru znanja, od kandidata će se zatražiti predočenje odgovarajuće isprave (osobna iskaznica ili putovnica) radi utvrđivanja identiteta. Kandidati koji ne mogu dokazati identitet ne mogu pristupiti prethodnoj provjeri. </w:t>
      </w:r>
    </w:p>
    <w:p w14:paraId="03F9EC6F" w14:textId="77777777" w:rsidR="00BC1B36" w:rsidRPr="00EA5B95" w:rsidRDefault="00BC1B36" w:rsidP="00BC1B36">
      <w:pPr>
        <w:pStyle w:val="Default"/>
        <w:jc w:val="both"/>
        <w:rPr>
          <w:rFonts w:ascii="Times New Roman" w:hAnsi="Times New Roman" w:cs="Times New Roman"/>
          <w:sz w:val="22"/>
          <w:szCs w:val="22"/>
          <w:lang w:val="de-DE"/>
        </w:rPr>
      </w:pPr>
    </w:p>
    <w:p w14:paraId="25F0042A" w14:textId="77777777" w:rsidR="00BC1B36" w:rsidRPr="00EA5B95" w:rsidRDefault="00BC1B36" w:rsidP="00BC1B36">
      <w:pPr>
        <w:pStyle w:val="Default"/>
        <w:jc w:val="both"/>
        <w:rPr>
          <w:rFonts w:ascii="Times New Roman" w:hAnsi="Times New Roman" w:cs="Times New Roman"/>
          <w:sz w:val="22"/>
          <w:szCs w:val="22"/>
          <w:lang w:val="de-DE"/>
        </w:rPr>
      </w:pPr>
      <w:r w:rsidRPr="00EA5B95">
        <w:rPr>
          <w:rFonts w:ascii="Times New Roman" w:hAnsi="Times New Roman" w:cs="Times New Roman"/>
          <w:sz w:val="22"/>
          <w:szCs w:val="22"/>
          <w:lang w:val="de-DE"/>
        </w:rPr>
        <w:t>Po utvrđivanju identiteta kandidatima će biti podijeljenja pitanja za provjeru znanja iz odredbi gore navedenih zakona.</w:t>
      </w:r>
    </w:p>
    <w:p w14:paraId="03DC8EB0" w14:textId="77777777" w:rsidR="00BC1B36" w:rsidRPr="00EA5B95" w:rsidRDefault="00BC1B36" w:rsidP="00BC1B36">
      <w:pPr>
        <w:pStyle w:val="Default"/>
        <w:rPr>
          <w:rFonts w:ascii="Times New Roman" w:hAnsi="Times New Roman" w:cs="Times New Roman"/>
          <w:sz w:val="22"/>
          <w:szCs w:val="22"/>
          <w:lang w:val="de-DE"/>
        </w:rPr>
      </w:pPr>
      <w:r w:rsidRPr="00EA5B95">
        <w:rPr>
          <w:rFonts w:ascii="Times New Roman" w:hAnsi="Times New Roman" w:cs="Times New Roman"/>
          <w:sz w:val="22"/>
          <w:szCs w:val="22"/>
          <w:lang w:val="de-DE"/>
        </w:rPr>
        <w:t xml:space="preserve"> </w:t>
      </w:r>
    </w:p>
    <w:p w14:paraId="3F5A97BB" w14:textId="77777777" w:rsidR="00BC1B36" w:rsidRPr="000E35B0" w:rsidRDefault="00BC1B36" w:rsidP="00BC1B36">
      <w:pPr>
        <w:pStyle w:val="Default"/>
        <w:rPr>
          <w:rFonts w:ascii="Times New Roman" w:hAnsi="Times New Roman" w:cs="Times New Roman"/>
          <w:b/>
          <w:bCs/>
          <w:sz w:val="22"/>
          <w:szCs w:val="22"/>
        </w:rPr>
      </w:pPr>
      <w:r w:rsidRPr="000E35B0">
        <w:rPr>
          <w:rFonts w:ascii="Times New Roman" w:hAnsi="Times New Roman" w:cs="Times New Roman"/>
          <w:b/>
          <w:bCs/>
          <w:sz w:val="22"/>
          <w:szCs w:val="22"/>
        </w:rPr>
        <w:t>Pisani test se sastoji od ukupno 10 pitanja.</w:t>
      </w:r>
    </w:p>
    <w:p w14:paraId="117BB7B4" w14:textId="77777777" w:rsidR="00BC1B36" w:rsidRPr="000E35B0" w:rsidRDefault="00BC1B36" w:rsidP="00BC1B36">
      <w:pPr>
        <w:pStyle w:val="Default"/>
        <w:rPr>
          <w:rFonts w:ascii="Times New Roman" w:hAnsi="Times New Roman" w:cs="Times New Roman"/>
          <w:sz w:val="22"/>
          <w:szCs w:val="22"/>
        </w:rPr>
      </w:pPr>
    </w:p>
    <w:p w14:paraId="524334E7" w14:textId="77777777" w:rsidR="00BC1B36" w:rsidRPr="000E35B0" w:rsidRDefault="00BC1B36" w:rsidP="00BC1B36">
      <w:pPr>
        <w:pStyle w:val="Default"/>
        <w:jc w:val="both"/>
        <w:rPr>
          <w:rFonts w:ascii="Times New Roman" w:hAnsi="Times New Roman" w:cs="Times New Roman"/>
          <w:sz w:val="22"/>
          <w:szCs w:val="22"/>
        </w:rPr>
      </w:pPr>
      <w:r w:rsidRPr="000E35B0">
        <w:rPr>
          <w:rFonts w:ascii="Times New Roman" w:hAnsi="Times New Roman" w:cs="Times New Roman"/>
          <w:sz w:val="22"/>
          <w:szCs w:val="22"/>
        </w:rPr>
        <w:t xml:space="preserve">Na pisanom testiranju nije dozvoljeno koristiti se literaturom i zabilješkama, napuštati prostoriju, razgovarati sa ostalim kandidatima niti na bilo koji drugi način remetiti koncentraciju kandidata, a mobitele je potrebno isključiti. </w:t>
      </w:r>
    </w:p>
    <w:p w14:paraId="77516AD1" w14:textId="77777777" w:rsidR="00BC1B36" w:rsidRPr="000E35B0" w:rsidRDefault="00BC1B36" w:rsidP="00BC1B36">
      <w:pPr>
        <w:pStyle w:val="Default"/>
        <w:jc w:val="both"/>
        <w:rPr>
          <w:rFonts w:ascii="Times New Roman" w:hAnsi="Times New Roman" w:cs="Times New Roman"/>
          <w:sz w:val="22"/>
          <w:szCs w:val="22"/>
        </w:rPr>
      </w:pPr>
    </w:p>
    <w:p w14:paraId="097BB928" w14:textId="77777777" w:rsidR="00BC1B36" w:rsidRPr="000E35B0" w:rsidRDefault="00BC1B36" w:rsidP="00BC1B36">
      <w:pPr>
        <w:pStyle w:val="Default"/>
        <w:jc w:val="both"/>
        <w:rPr>
          <w:rFonts w:ascii="Times New Roman" w:hAnsi="Times New Roman" w:cs="Times New Roman"/>
          <w:sz w:val="22"/>
          <w:szCs w:val="22"/>
        </w:rPr>
      </w:pPr>
      <w:r w:rsidRPr="000E35B0">
        <w:rPr>
          <w:rFonts w:ascii="Times New Roman" w:hAnsi="Times New Roman" w:cs="Times New Roman"/>
          <w:sz w:val="22"/>
          <w:szCs w:val="22"/>
        </w:rPr>
        <w:t xml:space="preserve">Ukoliko kandidat prekrši naprijed navedena pravila biti će udaljen s provjere znanja, a njegov/njezin rezultat Povjerenstvo neće priznati niti ocjenjivati. </w:t>
      </w:r>
    </w:p>
    <w:p w14:paraId="6A7AF64A" w14:textId="77777777" w:rsidR="00BC1B36" w:rsidRPr="000E35B0" w:rsidRDefault="00BC1B36" w:rsidP="00BC1B36">
      <w:pPr>
        <w:pStyle w:val="Default"/>
        <w:jc w:val="both"/>
        <w:rPr>
          <w:rFonts w:ascii="Times New Roman" w:hAnsi="Times New Roman" w:cs="Times New Roman"/>
          <w:sz w:val="22"/>
          <w:szCs w:val="22"/>
        </w:rPr>
      </w:pPr>
    </w:p>
    <w:p w14:paraId="0A476F05" w14:textId="77777777" w:rsidR="00BC1B36" w:rsidRPr="00EA5B95" w:rsidRDefault="00BC1B36" w:rsidP="00BC1B36">
      <w:pPr>
        <w:pStyle w:val="Default"/>
        <w:jc w:val="both"/>
        <w:rPr>
          <w:rFonts w:ascii="Times New Roman" w:hAnsi="Times New Roman" w:cs="Times New Roman"/>
          <w:sz w:val="22"/>
          <w:szCs w:val="22"/>
        </w:rPr>
      </w:pPr>
      <w:r w:rsidRPr="00EA5B95">
        <w:rPr>
          <w:rFonts w:ascii="Times New Roman" w:hAnsi="Times New Roman" w:cs="Times New Roman"/>
          <w:sz w:val="22"/>
          <w:szCs w:val="22"/>
        </w:rPr>
        <w:t xml:space="preserve">Pisano testiranje traje maksimalno 60 minuta. </w:t>
      </w:r>
    </w:p>
    <w:p w14:paraId="717AC923" w14:textId="77777777" w:rsidR="00BC1B36" w:rsidRPr="00EA5B95" w:rsidRDefault="00BC1B36" w:rsidP="00BC1B36">
      <w:pPr>
        <w:pStyle w:val="Default"/>
        <w:jc w:val="both"/>
        <w:rPr>
          <w:rFonts w:ascii="Times New Roman" w:hAnsi="Times New Roman" w:cs="Times New Roman"/>
          <w:sz w:val="22"/>
          <w:szCs w:val="22"/>
        </w:rPr>
      </w:pPr>
    </w:p>
    <w:p w14:paraId="0E833802" w14:textId="77777777" w:rsidR="00BC1B36" w:rsidRPr="00EA5B95" w:rsidRDefault="00BC1B36" w:rsidP="00BC1B36">
      <w:pPr>
        <w:pStyle w:val="Default"/>
        <w:jc w:val="both"/>
        <w:rPr>
          <w:rFonts w:ascii="Times New Roman" w:hAnsi="Times New Roman" w:cs="Times New Roman"/>
          <w:sz w:val="22"/>
          <w:szCs w:val="22"/>
        </w:rPr>
      </w:pPr>
      <w:r w:rsidRPr="00EA5B95">
        <w:rPr>
          <w:rFonts w:ascii="Times New Roman" w:hAnsi="Times New Roman" w:cs="Times New Roman"/>
          <w:sz w:val="22"/>
          <w:szCs w:val="22"/>
        </w:rPr>
        <w:t xml:space="preserve">Povjerenstvo za provedbu natječaja kroz intervju s kandidatima utvrđuje snalažljivost, komunikativnost, kreativnost, profesionalne ciljeve i motivaciju za rad. </w:t>
      </w:r>
    </w:p>
    <w:p w14:paraId="5B08549B" w14:textId="77777777" w:rsidR="00BC1B36" w:rsidRPr="00EA5B95" w:rsidRDefault="00BC1B36" w:rsidP="00BC1B36">
      <w:pPr>
        <w:pStyle w:val="Default"/>
        <w:jc w:val="both"/>
        <w:rPr>
          <w:rFonts w:ascii="Times New Roman" w:hAnsi="Times New Roman" w:cs="Times New Roman"/>
          <w:sz w:val="22"/>
          <w:szCs w:val="22"/>
        </w:rPr>
      </w:pPr>
      <w:r w:rsidRPr="00EA5B95">
        <w:rPr>
          <w:rFonts w:ascii="Times New Roman" w:hAnsi="Times New Roman" w:cs="Times New Roman"/>
          <w:sz w:val="22"/>
          <w:szCs w:val="22"/>
        </w:rPr>
        <w:t xml:space="preserve">Nakon provedenog postupka Povjerenstvo za provedbu natječaja sastavlja Izvješće o provedenom postupku i utvrđuje rang listu prema ukupnom broju ostvarenih bodova na pisanom testiranju i intervjuu. </w:t>
      </w:r>
    </w:p>
    <w:p w14:paraId="69A29AC5" w14:textId="77777777" w:rsidR="00BC1B36" w:rsidRPr="00EA5B95" w:rsidRDefault="00BC1B36" w:rsidP="00BC1B36">
      <w:pPr>
        <w:pStyle w:val="Default"/>
        <w:rPr>
          <w:rFonts w:ascii="Times New Roman" w:hAnsi="Times New Roman" w:cs="Times New Roman"/>
          <w:sz w:val="22"/>
          <w:szCs w:val="22"/>
        </w:rPr>
      </w:pPr>
    </w:p>
    <w:p w14:paraId="1E1856F4" w14:textId="77777777" w:rsidR="00BC1B36" w:rsidRPr="00EA5B95" w:rsidRDefault="00BC1B36" w:rsidP="00BC1B36">
      <w:pPr>
        <w:pStyle w:val="Default"/>
        <w:rPr>
          <w:rFonts w:ascii="Times New Roman" w:hAnsi="Times New Roman" w:cs="Times New Roman"/>
          <w:sz w:val="22"/>
          <w:szCs w:val="22"/>
        </w:rPr>
      </w:pPr>
      <w:r w:rsidRPr="00EA5B95">
        <w:rPr>
          <w:rFonts w:ascii="Times New Roman" w:hAnsi="Times New Roman" w:cs="Times New Roman"/>
          <w:b/>
          <w:bCs/>
          <w:sz w:val="22"/>
          <w:szCs w:val="22"/>
        </w:rPr>
        <w:t xml:space="preserve">MJESTO I VRIJEME ODRŽAVANJA TESTIRANJA </w:t>
      </w:r>
    </w:p>
    <w:p w14:paraId="26CC8AE3" w14:textId="1CE2B7F7" w:rsidR="00BC1B36" w:rsidRPr="00EA5B95" w:rsidRDefault="00BC1B36" w:rsidP="00BC1B36">
      <w:pPr>
        <w:rPr>
          <w:rFonts w:ascii="Times New Roman" w:hAnsi="Times New Roman"/>
        </w:rPr>
      </w:pPr>
      <w:r w:rsidRPr="00EA5B95">
        <w:rPr>
          <w:rFonts w:ascii="Times New Roman" w:hAnsi="Times New Roman"/>
        </w:rPr>
        <w:t xml:space="preserve">Mjesto i vrijeme održavanja testiranja biti će objavljeno na web stranici Općine </w:t>
      </w:r>
      <w:r w:rsidR="00A742F4">
        <w:rPr>
          <w:rFonts w:ascii="Times New Roman" w:hAnsi="Times New Roman"/>
        </w:rPr>
        <w:t>Jasenovac</w:t>
      </w:r>
      <w:r w:rsidRPr="00EA5B95">
        <w:rPr>
          <w:rFonts w:ascii="Times New Roman" w:hAnsi="Times New Roman"/>
        </w:rPr>
        <w:t xml:space="preserve"> ( </w:t>
      </w:r>
      <w:hyperlink r:id="rId17" w:history="1">
        <w:r w:rsidR="00A742F4" w:rsidRPr="00D11EAB">
          <w:rPr>
            <w:rStyle w:val="Hiperveza"/>
            <w:rFonts w:ascii="Times New Roman" w:hAnsi="Times New Roman"/>
          </w:rPr>
          <w:t>www.</w:t>
        </w:r>
        <w:r w:rsidR="00EC6B81">
          <w:rPr>
            <w:rStyle w:val="Hiperveza"/>
            <w:rFonts w:ascii="Times New Roman" w:hAnsi="Times New Roman"/>
          </w:rPr>
          <w:t>opcina-</w:t>
        </w:r>
        <w:bookmarkStart w:id="0" w:name="_GoBack"/>
        <w:bookmarkEnd w:id="0"/>
        <w:r w:rsidR="00A742F4" w:rsidRPr="00D11EAB">
          <w:rPr>
            <w:rStyle w:val="Hiperveza"/>
            <w:rFonts w:ascii="Times New Roman" w:hAnsi="Times New Roman"/>
          </w:rPr>
          <w:t>jasenovac.hr</w:t>
        </w:r>
      </w:hyperlink>
      <w:r w:rsidRPr="00EA5B95">
        <w:rPr>
          <w:rFonts w:ascii="Times New Roman" w:hAnsi="Times New Roman"/>
        </w:rPr>
        <w:t xml:space="preserve"> ) i oglasnoj ploči Općine </w:t>
      </w:r>
      <w:r w:rsidR="00A742F4">
        <w:rPr>
          <w:rFonts w:ascii="Times New Roman" w:hAnsi="Times New Roman"/>
        </w:rPr>
        <w:t>Jasenovac</w:t>
      </w:r>
      <w:r w:rsidR="00D06AEA" w:rsidRPr="00EA5B95">
        <w:rPr>
          <w:rFonts w:ascii="Times New Roman" w:hAnsi="Times New Roman"/>
        </w:rPr>
        <w:t>.</w:t>
      </w:r>
    </w:p>
    <w:p w14:paraId="0FF8DB71" w14:textId="77777777" w:rsidR="00E722FB" w:rsidRPr="00EA5B95" w:rsidRDefault="001B57D3" w:rsidP="00E722FB">
      <w:pPr>
        <w:jc w:val="right"/>
        <w:rPr>
          <w:rFonts w:ascii="Times New Roman" w:hAnsi="Times New Roman"/>
        </w:rPr>
      </w:pPr>
      <w:r w:rsidRPr="00EA5B95">
        <w:rPr>
          <w:rFonts w:ascii="Times New Roman" w:hAnsi="Times New Roman"/>
        </w:rPr>
        <w:tab/>
      </w:r>
    </w:p>
    <w:p w14:paraId="590741A3" w14:textId="77777777" w:rsidR="00277F58" w:rsidRPr="00EA5B95" w:rsidRDefault="00BC1B36" w:rsidP="001B57D3">
      <w:pPr>
        <w:jc w:val="center"/>
        <w:rPr>
          <w:rFonts w:ascii="Times New Roman" w:hAnsi="Times New Roman"/>
        </w:rPr>
      </w:pPr>
      <w:r w:rsidRPr="00EA5B95">
        <w:rPr>
          <w:rFonts w:ascii="Times New Roman" w:hAnsi="Times New Roman"/>
        </w:rPr>
        <w:t xml:space="preserve"> </w:t>
      </w:r>
    </w:p>
    <w:sectPr w:rsidR="00277F58" w:rsidRPr="00EA5B95" w:rsidSect="00E82D12">
      <w:footerReference w:type="default" r:id="rId1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00BC7" w14:textId="77777777" w:rsidR="005573FD" w:rsidRDefault="005573FD">
      <w:pPr>
        <w:spacing w:after="0" w:line="240" w:lineRule="auto"/>
      </w:pPr>
      <w:r>
        <w:separator/>
      </w:r>
    </w:p>
  </w:endnote>
  <w:endnote w:type="continuationSeparator" w:id="0">
    <w:p w14:paraId="65C1359F" w14:textId="77777777" w:rsidR="005573FD" w:rsidRDefault="00557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8088" w14:textId="77777777" w:rsidR="0088279B" w:rsidRDefault="00B14AB0">
    <w:pPr>
      <w:pStyle w:val="Podnoje"/>
      <w:jc w:val="right"/>
    </w:pPr>
    <w:r>
      <w:fldChar w:fldCharType="begin"/>
    </w:r>
    <w:r w:rsidR="006E0D68">
      <w:instrText xml:space="preserve"> PAGE   \* MERGEFORMAT </w:instrText>
    </w:r>
    <w:r>
      <w:fldChar w:fldCharType="separate"/>
    </w:r>
    <w:r w:rsidR="00A742F4">
      <w:rPr>
        <w:noProof/>
      </w:rPr>
      <w:t>4</w:t>
    </w:r>
    <w:r>
      <w:rPr>
        <w:noProof/>
      </w:rPr>
      <w:fldChar w:fldCharType="end"/>
    </w:r>
  </w:p>
  <w:p w14:paraId="2B0C9C14" w14:textId="77777777" w:rsidR="0088279B" w:rsidRDefault="00EC6B8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11588" w14:textId="77777777" w:rsidR="005573FD" w:rsidRDefault="005573FD">
      <w:pPr>
        <w:spacing w:after="0" w:line="240" w:lineRule="auto"/>
      </w:pPr>
      <w:r>
        <w:separator/>
      </w:r>
    </w:p>
  </w:footnote>
  <w:footnote w:type="continuationSeparator" w:id="0">
    <w:p w14:paraId="296D790D" w14:textId="77777777" w:rsidR="005573FD" w:rsidRDefault="00557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27333"/>
    <w:multiLevelType w:val="hybridMultilevel"/>
    <w:tmpl w:val="856270BE"/>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6E18D0"/>
    <w:multiLevelType w:val="hybridMultilevel"/>
    <w:tmpl w:val="3864B010"/>
    <w:lvl w:ilvl="0" w:tplc="4C0CC9A0">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23EA012A"/>
    <w:multiLevelType w:val="hybridMultilevel"/>
    <w:tmpl w:val="C51AFFE0"/>
    <w:lvl w:ilvl="0" w:tplc="4C0CC9A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4816B3A"/>
    <w:multiLevelType w:val="hybridMultilevel"/>
    <w:tmpl w:val="FA2872C4"/>
    <w:lvl w:ilvl="0" w:tplc="4C0CC9A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D731590"/>
    <w:multiLevelType w:val="hybridMultilevel"/>
    <w:tmpl w:val="720C9CBC"/>
    <w:lvl w:ilvl="0" w:tplc="39ACF0B2">
      <w:start w:val="1"/>
      <w:numFmt w:val="decimal"/>
      <w:lvlText w:val="%1."/>
      <w:lvlJc w:val="left"/>
      <w:pPr>
        <w:ind w:left="720" w:hanging="360"/>
      </w:pPr>
      <w:rPr>
        <w:rFonts w:ascii="Arial" w:hAnsi="Arial" w:cs="Arial" w:hint="default"/>
        <w:sz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62A763F"/>
    <w:multiLevelType w:val="hybridMultilevel"/>
    <w:tmpl w:val="2ED653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AE7203"/>
    <w:multiLevelType w:val="hybridMultilevel"/>
    <w:tmpl w:val="13FAA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81B27D4"/>
    <w:multiLevelType w:val="hybridMultilevel"/>
    <w:tmpl w:val="93E8B790"/>
    <w:lvl w:ilvl="0" w:tplc="24CC0E50">
      <w:start w:val="1"/>
      <w:numFmt w:val="decimal"/>
      <w:lvlText w:val="%1."/>
      <w:lvlJc w:val="left"/>
      <w:pPr>
        <w:ind w:left="720" w:hanging="360"/>
      </w:pPr>
      <w:rPr>
        <w:rFonts w:eastAsia="Calibri" w:cs="Tahoma"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F000790"/>
    <w:multiLevelType w:val="hybridMultilevel"/>
    <w:tmpl w:val="0A0CC6A8"/>
    <w:lvl w:ilvl="0" w:tplc="2D266A4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8"/>
  </w:num>
  <w:num w:numId="5">
    <w:abstractNumId w:val="5"/>
  </w:num>
  <w:num w:numId="6">
    <w:abstractNumId w:val="7"/>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1B36"/>
    <w:rsid w:val="00010571"/>
    <w:rsid w:val="00097B2F"/>
    <w:rsid w:val="000D68A4"/>
    <w:rsid w:val="000E35B0"/>
    <w:rsid w:val="00117441"/>
    <w:rsid w:val="001214DC"/>
    <w:rsid w:val="00124031"/>
    <w:rsid w:val="0012605B"/>
    <w:rsid w:val="001B57D3"/>
    <w:rsid w:val="001D2244"/>
    <w:rsid w:val="001F5C52"/>
    <w:rsid w:val="00251AA6"/>
    <w:rsid w:val="0025675B"/>
    <w:rsid w:val="00277F58"/>
    <w:rsid w:val="004959EC"/>
    <w:rsid w:val="004A3189"/>
    <w:rsid w:val="004F7CCD"/>
    <w:rsid w:val="00507073"/>
    <w:rsid w:val="005573FD"/>
    <w:rsid w:val="005A166B"/>
    <w:rsid w:val="006E0D68"/>
    <w:rsid w:val="007F4E9F"/>
    <w:rsid w:val="008202CC"/>
    <w:rsid w:val="0082155B"/>
    <w:rsid w:val="008E6EAF"/>
    <w:rsid w:val="00906CE7"/>
    <w:rsid w:val="00963560"/>
    <w:rsid w:val="009D4000"/>
    <w:rsid w:val="00A53AD4"/>
    <w:rsid w:val="00A5582F"/>
    <w:rsid w:val="00A742F4"/>
    <w:rsid w:val="00A873CD"/>
    <w:rsid w:val="00B14AB0"/>
    <w:rsid w:val="00BC1B36"/>
    <w:rsid w:val="00D06AEA"/>
    <w:rsid w:val="00D277C8"/>
    <w:rsid w:val="00D50254"/>
    <w:rsid w:val="00DE14AA"/>
    <w:rsid w:val="00E225DD"/>
    <w:rsid w:val="00E722FB"/>
    <w:rsid w:val="00E96019"/>
    <w:rsid w:val="00EA5B95"/>
    <w:rsid w:val="00EB62A0"/>
    <w:rsid w:val="00EC6B81"/>
    <w:rsid w:val="00EF3FE9"/>
    <w:rsid w:val="00F35890"/>
    <w:rsid w:val="00F96E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118CA2"/>
  <w15:docId w15:val="{B00BEE3B-6136-44E1-A449-139E4AC4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B36"/>
    <w:pPr>
      <w:spacing w:after="200" w:line="276" w:lineRule="auto"/>
    </w:pPr>
    <w:rPr>
      <w:rFonts w:ascii="Calibri" w:eastAsia="Calibri" w:hAnsi="Calibri" w:cs="Times New Roman"/>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BC1B36"/>
    <w:pPr>
      <w:autoSpaceDE w:val="0"/>
      <w:autoSpaceDN w:val="0"/>
      <w:adjustRightInd w:val="0"/>
      <w:spacing w:after="0" w:line="240" w:lineRule="auto"/>
    </w:pPr>
    <w:rPr>
      <w:rFonts w:ascii="Calibri" w:eastAsia="Calibri" w:hAnsi="Calibri" w:cs="Calibri"/>
      <w:color w:val="000000"/>
      <w:sz w:val="24"/>
      <w:szCs w:val="24"/>
      <w:lang w:val="en-US"/>
    </w:rPr>
  </w:style>
  <w:style w:type="character" w:styleId="Hiperveza">
    <w:name w:val="Hyperlink"/>
    <w:basedOn w:val="Zadanifontodlomka"/>
    <w:uiPriority w:val="99"/>
    <w:unhideWhenUsed/>
    <w:rsid w:val="00BC1B36"/>
    <w:rPr>
      <w:color w:val="0000FF"/>
      <w:u w:val="single"/>
    </w:rPr>
  </w:style>
  <w:style w:type="paragraph" w:styleId="Podnoje">
    <w:name w:val="footer"/>
    <w:basedOn w:val="Normal"/>
    <w:link w:val="PodnojeChar"/>
    <w:uiPriority w:val="99"/>
    <w:unhideWhenUsed/>
    <w:rsid w:val="00BC1B36"/>
    <w:pPr>
      <w:tabs>
        <w:tab w:val="center" w:pos="4536"/>
        <w:tab w:val="right" w:pos="9072"/>
      </w:tabs>
    </w:pPr>
  </w:style>
  <w:style w:type="character" w:customStyle="1" w:styleId="PodnojeChar">
    <w:name w:val="Podnožje Char"/>
    <w:basedOn w:val="Zadanifontodlomka"/>
    <w:link w:val="Podnoje"/>
    <w:uiPriority w:val="99"/>
    <w:rsid w:val="00BC1B36"/>
    <w:rPr>
      <w:rFonts w:ascii="Calibri" w:eastAsia="Calibri" w:hAnsi="Calibri" w:cs="Times New Roman"/>
      <w:lang w:val="en-US"/>
    </w:rPr>
  </w:style>
  <w:style w:type="paragraph" w:styleId="Odlomakpopisa">
    <w:name w:val="List Paragraph"/>
    <w:basedOn w:val="Normal"/>
    <w:uiPriority w:val="34"/>
    <w:qFormat/>
    <w:rsid w:val="00EB62A0"/>
    <w:pPr>
      <w:ind w:left="720"/>
      <w:contextualSpacing/>
    </w:pPr>
  </w:style>
  <w:style w:type="paragraph" w:styleId="Tekstbalonia">
    <w:name w:val="Balloon Text"/>
    <w:basedOn w:val="Normal"/>
    <w:link w:val="TekstbaloniaChar"/>
    <w:uiPriority w:val="99"/>
    <w:semiHidden/>
    <w:unhideWhenUsed/>
    <w:rsid w:val="00DE14A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14AA"/>
    <w:rPr>
      <w:rFonts w:ascii="Segoe UI" w:eastAsia="Calibri" w:hAnsi="Segoe UI" w:cs="Segoe UI"/>
      <w:sz w:val="18"/>
      <w:szCs w:val="18"/>
      <w:lang w:val="en-US"/>
    </w:rPr>
  </w:style>
  <w:style w:type="paragraph" w:customStyle="1" w:styleId="t-9-8">
    <w:name w:val="t-9-8"/>
    <w:basedOn w:val="Normal"/>
    <w:rsid w:val="00A5582F"/>
    <w:pPr>
      <w:spacing w:before="100" w:beforeAutospacing="1" w:after="100" w:afterAutospacing="1" w:line="240" w:lineRule="auto"/>
    </w:pPr>
    <w:rPr>
      <w:rFonts w:ascii="Times New Roman" w:eastAsia="Times New Roman" w:hAnsi="Times New Roman"/>
      <w:sz w:val="24"/>
      <w:szCs w:val="24"/>
      <w:lang w:val="hr-HR" w:eastAsia="hr-HR"/>
    </w:rPr>
  </w:style>
  <w:style w:type="paragraph" w:styleId="Bezproreda">
    <w:name w:val="No Spacing"/>
    <w:uiPriority w:val="1"/>
    <w:qFormat/>
    <w:rsid w:val="00F3589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9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zakon.hr/cms.htm?id=1776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zakon.hr/cms.htm?id=16812" TargetMode="External"/><Relationship Id="rId17" Type="http://schemas.openxmlformats.org/officeDocument/2006/relationships/hyperlink" Target="http://www.jasenovac.hr" TargetMode="External"/><Relationship Id="rId2" Type="http://schemas.openxmlformats.org/officeDocument/2006/relationships/styles" Target="styles.xml"/><Relationship Id="rId16" Type="http://schemas.openxmlformats.org/officeDocument/2006/relationships/hyperlink" Target="https://www.zakon.hr/cms.htm?id=446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12780" TargetMode="External"/><Relationship Id="rId5" Type="http://schemas.openxmlformats.org/officeDocument/2006/relationships/footnotes" Target="footnotes.xml"/><Relationship Id="rId15" Type="http://schemas.openxmlformats.org/officeDocument/2006/relationships/hyperlink" Target="https://www.zakon.hr/cms.htm?id=40781" TargetMode="External"/><Relationship Id="rId10" Type="http://schemas.openxmlformats.org/officeDocument/2006/relationships/hyperlink" Target="https://www.zakon.hr/cms.htm?id=167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kon.hr/cms.htm?id=1675" TargetMode="External"/><Relationship Id="rId14" Type="http://schemas.openxmlformats.org/officeDocument/2006/relationships/hyperlink" Target="https://www.zakon.hr/cms.htm?id=2620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1083</Words>
  <Characters>6175</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OP JASENOVAC</cp:lastModifiedBy>
  <cp:revision>5</cp:revision>
  <cp:lastPrinted>2020-07-06T10:48:00Z</cp:lastPrinted>
  <dcterms:created xsi:type="dcterms:W3CDTF">2020-09-17T21:58:00Z</dcterms:created>
  <dcterms:modified xsi:type="dcterms:W3CDTF">2020-09-23T10:28:00Z</dcterms:modified>
</cp:coreProperties>
</file>